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1FA98" w14:textId="77777777" w:rsidR="006D105C" w:rsidRDefault="006D105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27575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0770F2A2" w14:textId="77777777" w:rsidR="006D105C" w:rsidRDefault="006D1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8DE43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SOLICITAÇÃO DE RECONHECIMENTO DE EXPERIÊNCIA NO USO DE ANIMAIS</w:t>
      </w:r>
    </w:p>
    <w:p w14:paraId="3C1366AA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655AF" w14:textId="7777777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Prezados membros da CEUA/UNIPAMPA,</w:t>
      </w:r>
    </w:p>
    <w:p w14:paraId="3E21F0D1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05E63" w14:textId="47F61AAF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 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(nome)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(cargo)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nesta Universidade, venho por meio deste documento manifestar o interesse no reconhecimento de minha experiência </w:t>
      </w:r>
      <w:r w:rsidR="00EB6A9E">
        <w:rPr>
          <w:rFonts w:ascii="Times New Roman" w:eastAsia="Times New Roman" w:hAnsi="Times New Roman" w:cs="Times New Roman"/>
          <w:sz w:val="24"/>
          <w:szCs w:val="24"/>
        </w:rPr>
        <w:t xml:space="preserve">em ética e prática no uso de animais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(área e modelo(s) animal(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onde se possui treinamento/experiência)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D1DB59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8C7F0" w14:textId="7777777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 pedido se baseia na minha experiência adquirida em 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(aqui deve-se fazer um breve histórico das técnicas e protocolos já realizados com o(s) modelo(s) animal(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em questão)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B1D86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887A1" w14:textId="7EC8CF4B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Sendo o que se apresenta para o momento, coloco-me à disposição para quaisquer esclarecimentos complementares que eventualmente se façam necessários. Maiores informações vide Currículo Lattes 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(colar link de acesso ao currículo na Plataforma Lattes</w:t>
      </w:r>
      <w:r w:rsidR="00EB6A9E">
        <w:rPr>
          <w:rFonts w:ascii="Times New Roman" w:eastAsia="Times New Roman" w:hAnsi="Times New Roman" w:cs="Times New Roman"/>
          <w:i/>
          <w:sz w:val="24"/>
          <w:szCs w:val="24"/>
        </w:rPr>
        <w:t xml:space="preserve"> e destacar quais formações,</w:t>
      </w:r>
      <w:r w:rsidR="00EB6A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6A9E">
        <w:rPr>
          <w:rFonts w:ascii="Times New Roman" w:eastAsia="Times New Roman" w:hAnsi="Times New Roman" w:cs="Times New Roman"/>
          <w:i/>
          <w:sz w:val="24"/>
          <w:szCs w:val="24"/>
        </w:rPr>
        <w:t>produções/cursos dos últimos 5 anos demonstraram a experiência adquirida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32E7FF56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B438A" w14:textId="7777777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___/___/_______</w:t>
      </w:r>
    </w:p>
    <w:p w14:paraId="419AA893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1E604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2C2226C2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 do pesquisador)</w:t>
      </w:r>
    </w:p>
    <w:p w14:paraId="3535AB42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6F7C117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14:paraId="49B77F73" w14:textId="77777777" w:rsidR="006D105C" w:rsidRDefault="006D1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12E6E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TREINAMENTO PRÁTICO</w:t>
      </w:r>
    </w:p>
    <w:p w14:paraId="057EE8AA" w14:textId="77777777" w:rsidR="006D105C" w:rsidRDefault="006D10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065CC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E2B1C" w14:textId="1148DA1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que 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(nome do colaborador)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6A9E">
        <w:rPr>
          <w:rFonts w:ascii="Times New Roman" w:eastAsia="Times New Roman" w:hAnsi="Times New Roman" w:cs="Times New Roman"/>
          <w:sz w:val="24"/>
          <w:szCs w:val="24"/>
        </w:rPr>
        <w:t>recebeu capacitação ética e 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desempenhar as funções descritas na proposta, conforme informações abaixo:</w:t>
      </w:r>
    </w:p>
    <w:p w14:paraId="7E08AF81" w14:textId="77777777" w:rsidR="006D105C" w:rsidRDefault="00B02D99">
      <w:pPr>
        <w:numPr>
          <w:ilvl w:val="0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animal: _______________________________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espécie e fase de vida)</w:t>
      </w:r>
    </w:p>
    <w:p w14:paraId="2E41DC01" w14:textId="77777777" w:rsidR="006D105C" w:rsidRDefault="00B02D99">
      <w:pPr>
        <w:numPr>
          <w:ilvl w:val="0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Técnicas e procedimentos experimentais os quais o indivíduo está capacitado:</w:t>
      </w:r>
    </w:p>
    <w:p w14:paraId="2FA1DAD2" w14:textId="77777777" w:rsidR="006D105C" w:rsidRDefault="00B02D99">
      <w:pPr>
        <w:numPr>
          <w:ilvl w:val="1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6F547690" w14:textId="77777777" w:rsidR="006D105C" w:rsidRDefault="00B02D99">
      <w:pPr>
        <w:numPr>
          <w:ilvl w:val="1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14:paraId="16556F12" w14:textId="5CDF1B8D" w:rsidR="006D105C" w:rsidRDefault="00B02D99">
      <w:pPr>
        <w:numPr>
          <w:ilvl w:val="1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detalhar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aqui todos os procedimentos e técnicas que serão realizadas pelo colaborador e para os quais ele foi treinado</w:t>
      </w:r>
      <w:r w:rsidR="00EB6A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inclusive as capacitações éticas e práticas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6692C9A6" w14:textId="77777777" w:rsidR="006D105C" w:rsidRDefault="00B02D99">
      <w:pPr>
        <w:numPr>
          <w:ilvl w:val="0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Responsável pela capacitação:</w:t>
      </w:r>
    </w:p>
    <w:p w14:paraId="284EC36B" w14:textId="77777777" w:rsidR="006D105C" w:rsidRDefault="00B02D99">
      <w:pPr>
        <w:numPr>
          <w:ilvl w:val="1"/>
          <w:numId w:val="4"/>
        </w:numPr>
        <w:tabs>
          <w:tab w:val="left" w:pos="30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profissional: ________________________________________</w:t>
      </w:r>
    </w:p>
    <w:p w14:paraId="70AB98BD" w14:textId="77777777" w:rsidR="006D105C" w:rsidRDefault="00B02D99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1559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Formação: 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(detalhar graduação, mestrado e doutorado se houver)</w:t>
      </w:r>
    </w:p>
    <w:p w14:paraId="020F85B2" w14:textId="77777777" w:rsidR="006D105C" w:rsidRDefault="00B02D99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141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do currículo Lattes: 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(colar link de acesso ao currículo na Plataforma Lattes)</w:t>
      </w:r>
    </w:p>
    <w:p w14:paraId="2888BB08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BF2AF" w14:textId="77777777" w:rsidR="006D105C" w:rsidRDefault="00B02D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___/___/_________</w:t>
      </w:r>
    </w:p>
    <w:p w14:paraId="4E19E6B6" w14:textId="77777777" w:rsidR="006D105C" w:rsidRDefault="006D10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4A45D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7712723A" w14:textId="77777777" w:rsidR="006D105C" w:rsidRDefault="00B02D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Assinatura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carimbo do responsável pelo treinamento)</w:t>
      </w:r>
    </w:p>
    <w:p w14:paraId="19B5113C" w14:textId="77777777" w:rsidR="006D105C" w:rsidRDefault="00B02D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5262EF81" w14:textId="77777777" w:rsidR="006D105C" w:rsidRDefault="00B02D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</w:t>
      </w:r>
    </w:p>
    <w:p w14:paraId="4B0BE2B0" w14:textId="77777777" w:rsidR="006D105C" w:rsidRDefault="00B02D9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GUIA PARA ELABORAÇÃO DE DISCIPLINA OU CURSO DE CAPACITAÇÃO EM MANEJO DE ANIMAIS DE EXPERIMENTAÇÃO</w:t>
      </w:r>
    </w:p>
    <w:p w14:paraId="2204519B" w14:textId="77777777" w:rsidR="006D105C" w:rsidRDefault="006D105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93404B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Manejo e Ciência de Animais de Laboratório</w:t>
      </w:r>
    </w:p>
    <w:p w14:paraId="6316409B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B95F76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Código: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 ser definido pela instituição)</w:t>
      </w:r>
    </w:p>
    <w:p w14:paraId="4D9013F3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A2234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Créditos: 02</w:t>
      </w:r>
    </w:p>
    <w:p w14:paraId="3BDEDEF6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1C5470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Carga horária: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Mínimo 30 horas</w:t>
      </w:r>
    </w:p>
    <w:p w14:paraId="09E03B0F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46775A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Vagas: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(a ser definido pelos organizadores)</w:t>
      </w:r>
    </w:p>
    <w:p w14:paraId="7C5DADC7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0B5B0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Objetivos:</w:t>
      </w:r>
    </w:p>
    <w:p w14:paraId="37A6E74C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disciplina/curso Manejo e Ciência de Animais de Laboratório tem como objetivo oferecer aos participantes informações básicas sobre bem-estar animal, abrangendo características fisiológicas, comportamento, reprodução, nutrição nas espécies de maior utilização, bem como noções sobre sua produção em biotérios e posterior utilização em pesquisas.</w:t>
      </w:r>
    </w:p>
    <w:p w14:paraId="19041798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09D28C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Avaliação:</w:t>
      </w:r>
    </w:p>
    <w:p w14:paraId="0CDF24C5" w14:textId="77777777" w:rsidR="006D105C" w:rsidRDefault="006D10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26039" w14:textId="77777777" w:rsidR="006D105C" w:rsidRDefault="00B02D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Tópicos:</w:t>
      </w:r>
    </w:p>
    <w:p w14:paraId="75824F8F" w14:textId="77777777" w:rsidR="006D105C" w:rsidRDefault="00B02D9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Apresentação da disciplina</w:t>
      </w:r>
    </w:p>
    <w:p w14:paraId="23330D86" w14:textId="77777777" w:rsidR="006D105C" w:rsidRDefault="00B02D9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Legislação e Ética na utilização de animais de laboratório</w:t>
      </w:r>
    </w:p>
    <w:p w14:paraId="789A88CC" w14:textId="77777777" w:rsidR="006D105C" w:rsidRDefault="00B02D99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Uso dos 3Rs e as alternativas para o uso de animais no ensino e pesquisa</w:t>
      </w:r>
    </w:p>
    <w:p w14:paraId="5B7EE003" w14:textId="77777777" w:rsidR="006D105C" w:rsidRDefault="00B02D9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Classificação de biotérios e seu papel na universidade</w:t>
      </w:r>
    </w:p>
    <w:p w14:paraId="2D64AE21" w14:textId="77777777" w:rsidR="006D105C" w:rsidRDefault="00B02D9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Biossegurança</w:t>
      </w:r>
    </w:p>
    <w:p w14:paraId="0A78F611" w14:textId="77777777" w:rsidR="006D105C" w:rsidRDefault="00B02D9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Manejo de animais de laboratório (pode direcionar para um grupo de espécies)</w:t>
      </w:r>
    </w:p>
    <w:p w14:paraId="5D84A7FD" w14:textId="77777777" w:rsidR="006D105C" w:rsidRDefault="00B02D99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Edificação, barreiras físicas, controle ambiental (macro e microambiente), sanidade e genética de animais de laboratório e sua influência na pesquisa. </w:t>
      </w:r>
    </w:p>
    <w:p w14:paraId="452D8F7E" w14:textId="77777777" w:rsidR="006D105C" w:rsidRDefault="00B02D99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Etologia e enriquecimento ambiental</w:t>
      </w:r>
    </w:p>
    <w:p w14:paraId="7FE6B4E7" w14:textId="77777777" w:rsidR="006D105C" w:rsidRDefault="00B02D99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Vias de administração e coleta de material</w:t>
      </w:r>
    </w:p>
    <w:p w14:paraId="50B703D8" w14:textId="77777777" w:rsidR="006D105C" w:rsidRDefault="00B02D99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Analgesia, anestesia, cuidados nos procedimentos experimentais invasivos e cuidados pós-operatórios</w:t>
      </w:r>
    </w:p>
    <w:p w14:paraId="27FC7D00" w14:textId="49A51EAB" w:rsidR="00EB73B3" w:rsidRPr="00B14BDE" w:rsidRDefault="00B02D99" w:rsidP="00EB73B3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BDE">
        <w:rPr>
          <w:rFonts w:ascii="Times New Roman" w:eastAsia="Times New Roman" w:hAnsi="Times New Roman" w:cs="Times New Roman"/>
          <w:color w:val="000000"/>
          <w:sz w:val="24"/>
          <w:szCs w:val="24"/>
        </w:rPr>
        <w:t>Pontos finais humanitários, eutanásia e descarte de carcaças e resíduos biológicos</w:t>
      </w:r>
    </w:p>
    <w:sectPr w:rsidR="00EB73B3" w:rsidRPr="00B14BD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16BF9" w14:textId="77777777" w:rsidR="001474ED" w:rsidRDefault="001474ED">
      <w:pPr>
        <w:spacing w:line="240" w:lineRule="auto"/>
      </w:pPr>
      <w:r>
        <w:separator/>
      </w:r>
    </w:p>
  </w:endnote>
  <w:endnote w:type="continuationSeparator" w:id="0">
    <w:p w14:paraId="235BF8BB" w14:textId="77777777" w:rsidR="001474ED" w:rsidRDefault="00147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08BD" w14:textId="77777777" w:rsidR="001474ED" w:rsidRDefault="001474ED">
      <w:pPr>
        <w:spacing w:after="0"/>
      </w:pPr>
      <w:r>
        <w:separator/>
      </w:r>
    </w:p>
  </w:footnote>
  <w:footnote w:type="continuationSeparator" w:id="0">
    <w:p w14:paraId="2AEBC6F3" w14:textId="77777777" w:rsidR="001474ED" w:rsidRDefault="001474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FAC7E" w14:textId="77777777" w:rsidR="006D105C" w:rsidRDefault="00B02D99">
    <w:pPr>
      <w:widowControl w:val="0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57216" behindDoc="0" locked="0" layoutInCell="1" allowOverlap="1" wp14:anchorId="4C9830E5" wp14:editId="05988DD9">
          <wp:simplePos x="0" y="0"/>
          <wp:positionH relativeFrom="column">
            <wp:posOffset>4934585</wp:posOffset>
          </wp:positionH>
          <wp:positionV relativeFrom="paragraph">
            <wp:posOffset>152400</wp:posOffset>
          </wp:positionV>
          <wp:extent cx="885825" cy="848995"/>
          <wp:effectExtent l="0" t="0" r="0" b="0"/>
          <wp:wrapSquare wrapText="bothSides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8926AE" w14:textId="77777777" w:rsidR="006D105C" w:rsidRDefault="00B02D99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48866A57" wp14:editId="67AA6165">
          <wp:simplePos x="0" y="0"/>
          <wp:positionH relativeFrom="column">
            <wp:posOffset>-398780</wp:posOffset>
          </wp:positionH>
          <wp:positionV relativeFrom="paragraph">
            <wp:posOffset>9525</wp:posOffset>
          </wp:positionV>
          <wp:extent cx="737235" cy="70866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9DB0F0" w14:textId="77777777" w:rsidR="006D105C" w:rsidRDefault="00B02D99">
    <w:pPr>
      <w:widowControl w:val="0"/>
      <w:spacing w:after="63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MINISTÉRIO DA EDUCAÇÃO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>FUNDAÇÃO UNIVERSIDADE FEDERAL DO PAMPA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 (Lei nº 11.640, de 11 de janeiro de 2008)</w:t>
    </w:r>
  </w:p>
  <w:p w14:paraId="5099A4DA" w14:textId="77777777" w:rsidR="006D105C" w:rsidRDefault="00B02D99">
    <w:pPr>
      <w:widowControl w:val="0"/>
      <w:spacing w:after="6" w:line="240" w:lineRule="auto"/>
      <w:ind w:firstLine="720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proofErr w:type="spellStart"/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Pró-Reitoria</w:t>
    </w:r>
    <w:proofErr w:type="spellEnd"/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de Pesquisa, Pós-Graduação e Inovação </w:t>
    </w:r>
    <w:r>
      <w:rPr>
        <w:rFonts w:ascii="Times New Roman" w:eastAsia="Times New Roman" w:hAnsi="Times New Roman" w:cs="Times New Roman"/>
        <w:b/>
        <w:sz w:val="18"/>
        <w:szCs w:val="18"/>
      </w:rPr>
      <w:t>(PROPPI)</w:t>
    </w:r>
  </w:p>
  <w:p w14:paraId="31562BD8" w14:textId="77777777" w:rsidR="006D105C" w:rsidRDefault="00B02D99">
    <w:pPr>
      <w:widowControl w:val="0"/>
      <w:spacing w:after="6" w:line="240" w:lineRule="auto"/>
      <w:jc w:val="center"/>
      <w:rPr>
        <w:rFonts w:ascii="Times New Roman" w:eastAsia="Times New Roman" w:hAnsi="Times New Roman" w:cs="Times New Roman"/>
        <w:color w:val="18493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COMISSÃO DE ÉTICA NO USO DE ANIMAIS - CEUA</w:t>
    </w:r>
  </w:p>
  <w:p w14:paraId="51DCBF7B" w14:textId="77777777" w:rsidR="006D105C" w:rsidRDefault="00B02D99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after="6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184930"/>
        <w:sz w:val="18"/>
        <w:szCs w:val="18"/>
      </w:rPr>
      <w:t>        Fone: (55)3911-</w:t>
    </w:r>
    <w:proofErr w:type="gramStart"/>
    <w:r>
      <w:rPr>
        <w:rFonts w:ascii="Times New Roman" w:eastAsia="Times New Roman" w:hAnsi="Times New Roman" w:cs="Times New Roman"/>
        <w:color w:val="184930"/>
        <w:sz w:val="18"/>
        <w:szCs w:val="18"/>
      </w:rPr>
      <w:t xml:space="preserve">0200,   </w:t>
    </w:r>
    <w:proofErr w:type="gram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E-mail: </w:t>
    </w:r>
    <w:hyperlink r:id="rId3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ceua@unipampa.edu.br</w:t>
      </w:r>
    </w:hyperlink>
  </w:p>
  <w:p w14:paraId="1CAAAC80" w14:textId="77777777" w:rsidR="006D105C" w:rsidRDefault="006D105C">
    <w:pPr>
      <w:widowControl w:val="0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after="6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AA863AB" w14:textId="77777777" w:rsidR="006D105C" w:rsidRDefault="006D105C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BF205925"/>
    <w:multiLevelType w:val="multilevel"/>
    <w:tmpl w:val="BF205925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9ADCABA"/>
    <w:multiLevelType w:val="multilevel"/>
    <w:tmpl w:val="59ADC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5C"/>
    <w:rsid w:val="001474ED"/>
    <w:rsid w:val="00154AC4"/>
    <w:rsid w:val="006D105C"/>
    <w:rsid w:val="00B02D99"/>
    <w:rsid w:val="00B14BDE"/>
    <w:rsid w:val="00EB6A9E"/>
    <w:rsid w:val="00EB73B3"/>
    <w:rsid w:val="04871323"/>
    <w:rsid w:val="1F170DBA"/>
    <w:rsid w:val="395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74A"/>
  <w15:docId w15:val="{8237E2F3-8D3E-4DE6-9BD9-2C51AE4D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skypepnhtextspan">
    <w:name w:val="skype_pnh_text_span"/>
    <w:qFormat/>
  </w:style>
  <w:style w:type="character" w:customStyle="1" w:styleId="skypepnhdropartflagspan">
    <w:name w:val="skype_pnh_dropart_flag_span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skypepnhdropartspan">
    <w:name w:val="skype_pnh_dropart_span"/>
    <w:qFormat/>
  </w:style>
  <w:style w:type="character" w:customStyle="1" w:styleId="Internetlink">
    <w:name w:val="Internet link"/>
    <w:qFormat/>
    <w:rPr>
      <w:color w:val="0000FF"/>
      <w:u w:val="singl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29">
    <w:name w:val="_Style 29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ua@unipampa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nFPS7bG8leme+9o6D+Up5QChA==">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Sayuri Kikuchi Tamajusuku Neis</cp:lastModifiedBy>
  <cp:revision>2</cp:revision>
  <dcterms:created xsi:type="dcterms:W3CDTF">2022-10-26T19:20:00Z</dcterms:created>
  <dcterms:modified xsi:type="dcterms:W3CDTF">2022-10-26T19:20:00Z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6F607C9B6B9447E182FDE7347BE91D9B</vt:lpwstr>
  </property>
</Properties>
</file>