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066D" w14:textId="77777777" w:rsidR="004D6591" w:rsidRDefault="00D11AE5" w:rsidP="00D11AE5">
      <w:pPr>
        <w:jc w:val="center"/>
      </w:pPr>
      <w:r>
        <w:rPr>
          <w:noProof/>
          <w:lang w:eastAsia="pt-BR"/>
        </w:rPr>
        <w:drawing>
          <wp:inline distT="0" distB="0" distL="0" distR="0" wp14:anchorId="4D88C168" wp14:editId="1270995C">
            <wp:extent cx="4448175" cy="4038600"/>
            <wp:effectExtent l="19050" t="0" r="9525" b="0"/>
            <wp:docPr id="1" name="Imagem 0" descr="ETIQUETA_PO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QUETA_PORTA.jpg"/>
                    <pic:cNvPicPr/>
                  </pic:nvPicPr>
                  <pic:blipFill>
                    <a:blip r:embed="rId4" cstate="print"/>
                    <a:srcRect b="36622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654E6" w14:textId="77777777" w:rsidR="00D11AE5" w:rsidRDefault="00D11AE5" w:rsidP="00D11AE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RISCO BIOLÓGICO</w:t>
      </w:r>
    </w:p>
    <w:p w14:paraId="5A43B21A" w14:textId="77777777" w:rsidR="00D11AE5" w:rsidRDefault="00D11AE5" w:rsidP="00D11AE5">
      <w:pPr>
        <w:rPr>
          <w:b/>
          <w:sz w:val="32"/>
          <w:szCs w:val="32"/>
        </w:rPr>
      </w:pPr>
      <w:r>
        <w:rPr>
          <w:b/>
          <w:sz w:val="32"/>
          <w:szCs w:val="32"/>
        </w:rPr>
        <w:t>ORGANISMO(S):</w:t>
      </w:r>
    </w:p>
    <w:p w14:paraId="72147246" w14:textId="77777777" w:rsidR="00D11AE5" w:rsidRDefault="00D11AE5" w:rsidP="00D11AE5">
      <w:pPr>
        <w:rPr>
          <w:b/>
          <w:sz w:val="32"/>
          <w:szCs w:val="32"/>
        </w:rPr>
      </w:pPr>
    </w:p>
    <w:p w14:paraId="1570D7AD" w14:textId="3B9C2F22" w:rsidR="00D11AE5" w:rsidRDefault="00D11AE5" w:rsidP="00D11AE5">
      <w:pPr>
        <w:rPr>
          <w:b/>
          <w:sz w:val="32"/>
          <w:szCs w:val="32"/>
        </w:rPr>
      </w:pPr>
      <w:r>
        <w:rPr>
          <w:b/>
          <w:sz w:val="32"/>
          <w:szCs w:val="32"/>
        </w:rPr>
        <w:t>CLASSE DE RISCO:</w:t>
      </w:r>
      <w:r w:rsidR="00652A24">
        <w:rPr>
          <w:b/>
          <w:sz w:val="32"/>
          <w:szCs w:val="32"/>
        </w:rPr>
        <w:t xml:space="preserve"> NB-1</w:t>
      </w:r>
    </w:p>
    <w:p w14:paraId="250EBF39" w14:textId="77777777" w:rsidR="00D11AE5" w:rsidRDefault="00D11AE5" w:rsidP="00D11AE5">
      <w:pPr>
        <w:rPr>
          <w:b/>
          <w:sz w:val="32"/>
          <w:szCs w:val="32"/>
        </w:rPr>
      </w:pPr>
    </w:p>
    <w:p w14:paraId="41CAAA19" w14:textId="77777777" w:rsidR="00D11AE5" w:rsidRDefault="00D11AE5" w:rsidP="00D11AE5">
      <w:pPr>
        <w:rPr>
          <w:b/>
          <w:sz w:val="32"/>
          <w:szCs w:val="32"/>
        </w:rPr>
      </w:pPr>
      <w:r>
        <w:rPr>
          <w:b/>
          <w:sz w:val="32"/>
          <w:szCs w:val="32"/>
        </w:rPr>
        <w:t>PESQUISADOR</w:t>
      </w:r>
      <w:r w:rsidR="00144DCE">
        <w:rPr>
          <w:b/>
          <w:sz w:val="32"/>
          <w:szCs w:val="32"/>
        </w:rPr>
        <w:t>(A)</w:t>
      </w:r>
      <w:r>
        <w:rPr>
          <w:b/>
          <w:sz w:val="32"/>
          <w:szCs w:val="32"/>
        </w:rPr>
        <w:t xml:space="preserve"> RESPONSÁVEL:</w:t>
      </w:r>
    </w:p>
    <w:p w14:paraId="16EC6A5C" w14:textId="77777777" w:rsidR="00D11AE5" w:rsidRDefault="00D11AE5" w:rsidP="00D11AE5">
      <w:pPr>
        <w:rPr>
          <w:b/>
          <w:sz w:val="32"/>
          <w:szCs w:val="32"/>
        </w:rPr>
      </w:pPr>
    </w:p>
    <w:p w14:paraId="06B906C5" w14:textId="77777777" w:rsidR="00D11AE5" w:rsidRDefault="00D11AE5" w:rsidP="00D11AE5">
      <w:pPr>
        <w:rPr>
          <w:b/>
          <w:sz w:val="32"/>
          <w:szCs w:val="32"/>
        </w:rPr>
      </w:pPr>
      <w:r>
        <w:rPr>
          <w:b/>
          <w:sz w:val="32"/>
          <w:szCs w:val="32"/>
        </w:rPr>
        <w:t>TELEFONE(S) EM CASO DE EMERGÊNCIA:</w:t>
      </w:r>
    </w:p>
    <w:p w14:paraId="034561A7" w14:textId="77777777" w:rsidR="00D11AE5" w:rsidRDefault="00D11AE5" w:rsidP="00D11AE5">
      <w:pPr>
        <w:rPr>
          <w:b/>
          <w:sz w:val="32"/>
          <w:szCs w:val="32"/>
        </w:rPr>
      </w:pPr>
    </w:p>
    <w:p w14:paraId="17BFEBFB" w14:textId="77777777" w:rsidR="00D11AE5" w:rsidRDefault="00144DCE" w:rsidP="00D11AE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TÉCNICO(A) RESPONSÁVEL: </w:t>
      </w:r>
    </w:p>
    <w:p w14:paraId="38CCCB63" w14:textId="77777777" w:rsidR="00144DCE" w:rsidRDefault="00144DCE" w:rsidP="00D11AE5">
      <w:pPr>
        <w:rPr>
          <w:b/>
          <w:sz w:val="32"/>
          <w:szCs w:val="32"/>
        </w:rPr>
      </w:pPr>
    </w:p>
    <w:p w14:paraId="23A35F39" w14:textId="77777777" w:rsidR="00D11AE5" w:rsidRPr="00D11AE5" w:rsidRDefault="00D11AE5" w:rsidP="00D11AE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PROIBIDA A ENTRADA DE PESSOAS NÃO AUTORIZADAS</w:t>
      </w:r>
    </w:p>
    <w:sectPr w:rsidR="00D11AE5" w:rsidRPr="00D11AE5" w:rsidSect="00144DCE">
      <w:pgSz w:w="11906" w:h="16838"/>
      <w:pgMar w:top="28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AE5"/>
    <w:rsid w:val="000A1ABA"/>
    <w:rsid w:val="00144DCE"/>
    <w:rsid w:val="004D6591"/>
    <w:rsid w:val="00652A24"/>
    <w:rsid w:val="00D1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7AA21"/>
  <w15:docId w15:val="{9D1C7B21-D960-433C-9B78-44FFB202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5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163</Characters>
  <Application>Microsoft Office Word</Application>
  <DocSecurity>0</DocSecurity>
  <Lines>1</Lines>
  <Paragraphs>1</Paragraphs>
  <ScaleCrop>false</ScaleCrop>
  <Company>UNIPAMPA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julianoboldo</dc:creator>
  <cp:lastModifiedBy>Juliano Boldo</cp:lastModifiedBy>
  <cp:revision>3</cp:revision>
  <dcterms:created xsi:type="dcterms:W3CDTF">2012-07-23T17:35:00Z</dcterms:created>
  <dcterms:modified xsi:type="dcterms:W3CDTF">2021-06-01T19:10:00Z</dcterms:modified>
</cp:coreProperties>
</file>