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05532" w14:textId="674141B1" w:rsidR="00552779" w:rsidRDefault="0055277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</w:rPr>
        <w:drawing>
          <wp:inline distT="0" distB="0" distL="0" distR="0" wp14:anchorId="3509701C" wp14:editId="3FC406EC">
            <wp:extent cx="5760720" cy="1356995"/>
            <wp:effectExtent l="0" t="0" r="0" b="0"/>
            <wp:docPr id="205052828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528281" name="Imagem 1" descr="Text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706FB" w14:textId="77777777" w:rsidR="00552779" w:rsidRDefault="00552779" w:rsidP="00552779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 w:rsidRPr="00552779">
        <w:rPr>
          <w:rFonts w:ascii="Arial" w:hAnsi="Arial" w:cs="Arial"/>
          <w:b/>
          <w:bCs/>
          <w:color w:val="222222"/>
          <w:shd w:val="clear" w:color="auto" w:fill="FFFFFF"/>
        </w:rPr>
        <w:t>PLANO DE APLICAÇÃO DE RECURSOS</w:t>
      </w:r>
    </w:p>
    <w:p w14:paraId="6404D651" w14:textId="52EB86E5" w:rsidR="00552779" w:rsidRDefault="00552779" w:rsidP="00552779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Edital 351/2024</w:t>
      </w:r>
    </w:p>
    <w:p w14:paraId="4BCCFA03" w14:textId="4D821E08" w:rsidR="00552779" w:rsidRDefault="00552779" w:rsidP="0055277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 - Dos dados.</w:t>
      </w:r>
      <w:r>
        <w:rPr>
          <w:rFonts w:ascii="Arial" w:hAnsi="Arial" w:cs="Arial"/>
          <w:color w:val="222222"/>
        </w:rPr>
        <w:br/>
      </w:r>
    </w:p>
    <w:p w14:paraId="7E0852FC" w14:textId="20648848" w:rsidR="00552779" w:rsidRDefault="0055277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Discente: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Matrícula: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Local da Mobilidade: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Período da Mobilidade: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II - Do objeto.</w:t>
      </w:r>
      <w:r>
        <w:rPr>
          <w:rFonts w:ascii="Arial" w:hAnsi="Arial" w:cs="Arial"/>
          <w:color w:val="222222"/>
        </w:rPr>
        <w:br/>
      </w:r>
    </w:p>
    <w:p w14:paraId="13E38187" w14:textId="3CD75010" w:rsidR="003B5745" w:rsidRDefault="00552779">
      <w:r>
        <w:rPr>
          <w:rFonts w:ascii="Arial" w:hAnsi="Arial" w:cs="Arial"/>
          <w:color w:val="222222"/>
          <w:shd w:val="clear" w:color="auto" w:fill="FFFFFF"/>
        </w:rPr>
        <w:t>Auxílio financeiro individual e intransferível, a ser pago em cota única, no valor de R$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3.000,00, proveniente do recurso orçamentário da Daiinter, disponibilizado através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do EDITAL DE APOIO À MOBILIDADE ACADÊMICA ESTUDANTIL NO EXTERIOR.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III - Do plano de aplicação do auxílio.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Em sendo disponibilizado, o valor será integralmente utilizado para o custeio de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parte dos gastos referentes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xxxxxxx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</w:t>
      </w:r>
      <w:r w:rsidRPr="00552779">
        <w:rPr>
          <w:rFonts w:ascii="Arial" w:hAnsi="Arial" w:cs="Arial"/>
          <w:color w:val="222222"/>
          <w:highlight w:val="yellow"/>
          <w:shd w:val="clear" w:color="auto" w:fill="FFFFFF"/>
        </w:rPr>
        <w:t>Especificar valores e usos</w:t>
      </w:r>
      <w:r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IV - Das provas (se houver)</w:t>
      </w:r>
    </w:p>
    <w:sectPr w:rsidR="003B5745" w:rsidSect="004E7676">
      <w:pgSz w:w="11906" w:h="16820" w:code="9"/>
      <w:pgMar w:top="1440" w:right="1133" w:bottom="1440" w:left="1701" w:header="1219" w:footer="1157" w:gutter="0"/>
      <w:cols w:space="708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79"/>
    <w:rsid w:val="00075844"/>
    <w:rsid w:val="003B5745"/>
    <w:rsid w:val="004B7EDE"/>
    <w:rsid w:val="004E7676"/>
    <w:rsid w:val="00552779"/>
    <w:rsid w:val="009D6A86"/>
    <w:rsid w:val="00BC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7449"/>
  <w15:chartTrackingRefBased/>
  <w15:docId w15:val="{381A5548-486E-419A-9699-C2B343B6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52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52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52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2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52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52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52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52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52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52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52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52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27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5277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527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5277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527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527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52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52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52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52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52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5277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5277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5277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52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5277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527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2798</TotalTime>
  <Pages>1</Pages>
  <Words>95</Words>
  <Characters>513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8815</dc:creator>
  <cp:keywords/>
  <dc:description/>
  <cp:lastModifiedBy>8815</cp:lastModifiedBy>
  <cp:revision>1</cp:revision>
  <dcterms:created xsi:type="dcterms:W3CDTF">2024-07-16T16:56:00Z</dcterms:created>
  <dcterms:modified xsi:type="dcterms:W3CDTF">2024-07-18T15:34:00Z</dcterms:modified>
</cp:coreProperties>
</file>