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8157" w14:textId="102445F0" w:rsidR="006F2FFE" w:rsidRDefault="006F2FFE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UNIVERSIDADE FEDERAL DO PAMPA</w:t>
      </w:r>
    </w:p>
    <w:p w14:paraId="28051F24" w14:textId="2A362B36" w:rsidR="00D56EF9" w:rsidRPr="002F6AC7" w:rsidRDefault="006F2FFE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DECLARAÇÕES PARA INGRESSO NOS CUR</w:t>
      </w:r>
      <w:r w:rsidR="00A27B9D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OS DE GRADUAÇÃO</w:t>
      </w:r>
    </w:p>
    <w:p w14:paraId="67886212" w14:textId="77777777" w:rsidR="00D56EF9" w:rsidRPr="002F6AC7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240" w:lineRule="auto"/>
        <w:contextualSpacing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p w14:paraId="7D0C6930" w14:textId="02EBFF85" w:rsidR="001F55B8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A27B9D">
        <w:rPr>
          <w:rFonts w:ascii="Arial" w:eastAsia="Times New Roman" w:hAnsi="Arial" w:cs="Arial"/>
          <w:color w:val="000000"/>
          <w:lang w:eastAsia="pt-BR"/>
        </w:rPr>
        <w:t>Eu,</w:t>
      </w:r>
      <w:r w:rsidR="00A27B9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27B9D">
        <w:rPr>
          <w:rFonts w:ascii="Arial" w:eastAsia="Times New Roman" w:hAnsi="Arial" w:cs="Arial"/>
          <w:color w:val="000000"/>
          <w:lang w:eastAsia="pt-BR"/>
        </w:rPr>
        <w:t>__________________________________________, portador</w:t>
      </w:r>
      <w:r w:rsidR="000B6998" w:rsidRPr="00A27B9D">
        <w:rPr>
          <w:rFonts w:ascii="Arial" w:eastAsia="Times New Roman" w:hAnsi="Arial" w:cs="Arial"/>
          <w:color w:val="000000"/>
          <w:lang w:eastAsia="pt-BR"/>
        </w:rPr>
        <w:t>(a)</w:t>
      </w:r>
      <w:r w:rsidRPr="00A27B9D">
        <w:rPr>
          <w:rFonts w:ascii="Arial" w:eastAsia="Times New Roman" w:hAnsi="Arial" w:cs="Arial"/>
          <w:color w:val="000000"/>
          <w:lang w:eastAsia="pt-BR"/>
        </w:rPr>
        <w:t xml:space="preserve"> do RG nº _____________________, CPF nº ____________________, candidato</w:t>
      </w:r>
      <w:r w:rsidR="000B6998" w:rsidRPr="00A27B9D">
        <w:rPr>
          <w:rFonts w:ascii="Arial" w:eastAsia="Times New Roman" w:hAnsi="Arial" w:cs="Arial"/>
          <w:color w:val="000000"/>
          <w:lang w:eastAsia="pt-BR"/>
        </w:rPr>
        <w:t>(a)</w:t>
      </w:r>
      <w:r w:rsidRPr="00A27B9D">
        <w:rPr>
          <w:rFonts w:ascii="Arial" w:eastAsia="Times New Roman" w:hAnsi="Arial" w:cs="Arial"/>
          <w:color w:val="000000"/>
          <w:lang w:eastAsia="pt-BR"/>
        </w:rPr>
        <w:t xml:space="preserve"> para o curso _______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>___________________</w:t>
      </w:r>
      <w:r w:rsidRPr="00A27B9D">
        <w:rPr>
          <w:rFonts w:ascii="Arial" w:eastAsia="Times New Roman" w:hAnsi="Arial" w:cs="Arial"/>
          <w:color w:val="000000"/>
          <w:lang w:eastAsia="pt-BR"/>
        </w:rPr>
        <w:t>_________</w:t>
      </w:r>
      <w:r w:rsidRPr="00A27B9D">
        <w:rPr>
          <w:rFonts w:ascii="Arial" w:eastAsia="Times New Roman" w:hAnsi="Arial" w:cs="Arial"/>
          <w:color w:val="000000"/>
          <w:lang w:eastAsia="pt-BR"/>
        </w:rPr>
        <w:softHyphen/>
      </w:r>
      <w:r w:rsidRPr="00A27B9D">
        <w:rPr>
          <w:rFonts w:ascii="Arial" w:eastAsia="Times New Roman" w:hAnsi="Arial" w:cs="Arial"/>
          <w:color w:val="000000"/>
          <w:lang w:eastAsia="pt-BR"/>
        </w:rPr>
        <w:softHyphen/>
      </w:r>
      <w:r w:rsidRPr="00A27B9D">
        <w:rPr>
          <w:rFonts w:ascii="Arial" w:eastAsia="Times New Roman" w:hAnsi="Arial" w:cs="Arial"/>
          <w:color w:val="000000"/>
          <w:lang w:eastAsia="pt-BR"/>
        </w:rPr>
        <w:softHyphen/>
        <w:t>__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27B9D">
        <w:rPr>
          <w:rFonts w:ascii="Arial" w:eastAsia="Times New Roman" w:hAnsi="Arial" w:cs="Arial"/>
          <w:color w:val="000000"/>
          <w:lang w:eastAsia="pt-BR"/>
        </w:rPr>
        <w:t>do Campus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A27B9D">
        <w:rPr>
          <w:rFonts w:ascii="Arial" w:eastAsia="Times New Roman" w:hAnsi="Arial" w:cs="Arial"/>
          <w:color w:val="000000"/>
          <w:lang w:eastAsia="pt-BR"/>
        </w:rPr>
        <w:t>_____________________</w:t>
      </w:r>
      <w:r w:rsidR="00A27B9D">
        <w:rPr>
          <w:rFonts w:ascii="Arial" w:eastAsia="Times New Roman" w:hAnsi="Arial" w:cs="Arial"/>
          <w:color w:val="000000"/>
          <w:lang w:eastAsia="pt-BR"/>
        </w:rPr>
        <w:t>____</w:t>
      </w:r>
      <w:r w:rsidRPr="00A27B9D">
        <w:rPr>
          <w:rFonts w:ascii="Arial" w:eastAsia="Times New Roman" w:hAnsi="Arial" w:cs="Arial"/>
          <w:color w:val="000000"/>
          <w:lang w:eastAsia="pt-BR"/>
        </w:rPr>
        <w:t>____</w:t>
      </w:r>
      <w:r w:rsidR="006F2FFE" w:rsidRPr="00A27B9D">
        <w:rPr>
          <w:rFonts w:ascii="Arial" w:eastAsia="Times New Roman" w:hAnsi="Arial" w:cs="Arial"/>
          <w:color w:val="000000"/>
          <w:lang w:eastAsia="pt-BR"/>
        </w:rPr>
        <w:t>_</w:t>
      </w:r>
      <w:r w:rsidRPr="00A27B9D">
        <w:rPr>
          <w:rFonts w:ascii="Arial" w:eastAsia="Times New Roman" w:hAnsi="Arial" w:cs="Arial"/>
          <w:color w:val="000000"/>
          <w:lang w:eastAsia="pt-BR"/>
        </w:rPr>
        <w:t xml:space="preserve">___ da Universidade Federal do Pampa, </w:t>
      </w:r>
      <w:r w:rsidR="001F55B8" w:rsidRPr="001F55B8">
        <w:rPr>
          <w:rFonts w:ascii="Arial" w:eastAsia="Times New Roman" w:hAnsi="Arial" w:cs="Arial"/>
          <w:color w:val="000000"/>
          <w:lang w:eastAsia="pt-BR"/>
        </w:rPr>
        <w:t>neste ato assistido por ____________________________________________________________, portador(a) do RG n.º_________________________ e inscrito(a) no CPF sob n.º____________________, residente e domiciliado/a na cidade de______________________________________________, à rua ________________________________________________________________</w:t>
      </w:r>
      <w:r w:rsidR="001F55B8">
        <w:rPr>
          <w:rFonts w:ascii="Arial" w:eastAsia="Times New Roman" w:hAnsi="Arial" w:cs="Arial"/>
          <w:color w:val="000000"/>
          <w:lang w:eastAsia="pt-BR"/>
        </w:rPr>
        <w:t>_____________</w:t>
      </w:r>
      <w:r w:rsidR="001F55B8" w:rsidRPr="001F55B8">
        <w:rPr>
          <w:rFonts w:ascii="Arial" w:eastAsia="Times New Roman" w:hAnsi="Arial" w:cs="Arial"/>
          <w:color w:val="000000"/>
          <w:lang w:eastAsia="pt-BR"/>
        </w:rPr>
        <w:t>________</w:t>
      </w:r>
    </w:p>
    <w:p w14:paraId="3DAA49CF" w14:textId="23E40123" w:rsidR="006F2FFE" w:rsidRPr="00A27B9D" w:rsidRDefault="00D56EF9" w:rsidP="00D56EF9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b/>
          <w:bCs/>
          <w:lang w:eastAsia="pt-BR"/>
        </w:rPr>
        <w:t>DECLARO</w:t>
      </w:r>
      <w:r w:rsidR="006F2FFE" w:rsidRPr="00A27B9D">
        <w:rPr>
          <w:rFonts w:ascii="Arial" w:eastAsia="Times New Roman" w:hAnsi="Arial" w:cs="Arial"/>
          <w:lang w:eastAsia="pt-BR"/>
        </w:rPr>
        <w:t xml:space="preserve">: </w:t>
      </w:r>
    </w:p>
    <w:p w14:paraId="2F2CA98F" w14:textId="0472ECDB" w:rsidR="006F2FFE" w:rsidRPr="00A27B9D" w:rsidRDefault="00D56EF9" w:rsidP="006F2FFE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lang w:eastAsia="pt-BR"/>
        </w:rPr>
        <w:t xml:space="preserve">que os documentos apresentados para a matrícula, sejam eles cópias fotostáticas ou originais apresentam informações verídicas. </w:t>
      </w:r>
    </w:p>
    <w:p w14:paraId="24F06618" w14:textId="358976D1" w:rsidR="000B6998" w:rsidRPr="00A27B9D" w:rsidRDefault="000B6998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color w:val="000000"/>
          <w:lang w:eastAsia="pt-BR"/>
        </w:rPr>
        <w:t>que todas as declarações por mim apresentadas foram devidamente assinadas pelos respectivos signatários, dispensando o reconhecimento das referidas assinaturas em cartório.</w:t>
      </w:r>
    </w:p>
    <w:p w14:paraId="49EA5A71" w14:textId="7A61F6EE" w:rsidR="006F2FFE" w:rsidRPr="00A27B9D" w:rsidRDefault="006F2FFE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color w:val="000000"/>
          <w:lang w:eastAsia="pt-BR"/>
        </w:rPr>
        <w:t>não possuir vínculo (matrícula, trancamento, licença ou mobilidade acadêmica) com qualquer curso de graduação de Instituição de Ensino Superior Pública, em conformidade com a Lei nº 12.089 de 11 de novembro de 2009, que proíbe uma mesma pessoa de ocupar 02 (duas) vagas, simultaneamente, em cursos de graduação nessas instituições.</w:t>
      </w:r>
    </w:p>
    <w:p w14:paraId="1B4B0BF6" w14:textId="03409D27" w:rsidR="000B6998" w:rsidRPr="00A27B9D" w:rsidRDefault="000B6998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lang w:eastAsia="pt-BR"/>
        </w:rPr>
        <w:t>que concluí com êxito todas as séries/anos do Ensino Médio em escola pública brasileira das esferas federal, estadual ou municipal, em cursos regulares, em cursos na modalidade de Educação de Jovens e Adultos; ou certificado de conclusão com base no  resultado do Exame Nacional do Ensino Médio - ENEM, do Exame Nacional para  Certificação de Competências de Jovens e Adultos - ENCCEJA ou de exames de certificação de competência ou de avaliação de jovens e adultos realizados pelos sistemas estaduais de ensino, para comprovação dos requisitos da Lei nº 12.711/2012.</w:t>
      </w:r>
    </w:p>
    <w:p w14:paraId="20573704" w14:textId="58CE64F8" w:rsidR="00D56EF9" w:rsidRPr="00A27B9D" w:rsidRDefault="00D56EF9" w:rsidP="00D56EF9">
      <w:pPr>
        <w:pStyle w:val="PargrafodaLista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36"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A27B9D">
        <w:rPr>
          <w:rFonts w:ascii="Arial" w:eastAsia="Times New Roman" w:hAnsi="Arial" w:cs="Arial"/>
          <w:lang w:eastAsia="pt-BR"/>
        </w:rPr>
        <w:t>que sou conhecedor</w:t>
      </w:r>
      <w:r w:rsidR="000B6998" w:rsidRPr="00A27B9D">
        <w:rPr>
          <w:rFonts w:ascii="Arial" w:eastAsia="Times New Roman" w:hAnsi="Arial" w:cs="Arial"/>
          <w:lang w:eastAsia="pt-BR"/>
        </w:rPr>
        <w:t>(a)</w:t>
      </w:r>
      <w:r w:rsidRPr="00A27B9D">
        <w:rPr>
          <w:rFonts w:ascii="Arial" w:eastAsia="Times New Roman" w:hAnsi="Arial" w:cs="Arial"/>
          <w:lang w:eastAsia="pt-BR"/>
        </w:rPr>
        <w:t xml:space="preserve"> dos termos descritos no Capítulo III – Da falsidade Documental, do Código Penal Brasileiro (Decreto-Lei Nº 2.848/1940):</w:t>
      </w:r>
    </w:p>
    <w:p w14:paraId="0E4BD947" w14:textId="77777777" w:rsidR="006F2FFE" w:rsidRP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t-BR"/>
        </w:rPr>
        <w:t>Falsificação do selo ou sinal público: “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Art. 296 - Falsificar, fabricando-os ou alterando-os: I - selo público destinado a autenticar atos oficiais da União, de Estado ou de Município; II - selo ou sinal atribuído por lei à entidade de direito público, ou a autoridade, ou sinal público de tabelião:   Pena - reclusão, de dois a seis anos, e multa.”   </w:t>
      </w:r>
    </w:p>
    <w:p w14:paraId="0EDB2C59" w14:textId="77777777" w:rsidR="006F2FFE" w:rsidRP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Falsificação de documento público: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“Art. 297 - Falsificar, no todo ou em parte, documento público, ou alterar documento público verdadeiro: Pena - reclusão, de dois a seis anos, e multa.”</w:t>
      </w:r>
    </w:p>
    <w:p w14:paraId="0941049D" w14:textId="77777777" w:rsidR="006F2FFE" w:rsidRPr="006F2FFE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Falsificação de documento </w:t>
      </w:r>
      <w:bookmarkStart w:id="0" w:name="art298"/>
      <w:bookmarkEnd w:id="0"/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“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Art. 298 - Falsificar, no todo ou em parte, documento particular ou alterar documento particular verdadeiro: Pena - reclusão, de um a cinco anos, e multa.”</w:t>
      </w:r>
    </w:p>
    <w:p w14:paraId="17180DAE" w14:textId="692CC30C" w:rsidR="006F2FFE" w:rsidRPr="000B6998" w:rsidRDefault="006F2FFE" w:rsidP="000B6998">
      <w:pPr>
        <w:pStyle w:val="PargrafodaLista"/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2FFE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Falsidade ideológica</w:t>
      </w:r>
      <w:r w:rsidRPr="006F2FF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tbl>
      <w:tblPr>
        <w:tblStyle w:val="Tabelacomgrade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3"/>
        <w:gridCol w:w="355"/>
        <w:gridCol w:w="3898"/>
      </w:tblGrid>
      <w:tr w:rsidR="001F55B8" w14:paraId="6B1B5306" w14:textId="77777777" w:rsidTr="001F55B8">
        <w:tc>
          <w:tcPr>
            <w:tcW w:w="2410" w:type="dxa"/>
          </w:tcPr>
          <w:p w14:paraId="4BE8CE04" w14:textId="77777777" w:rsidR="001F55B8" w:rsidRPr="00B12B0F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ind w:left="30"/>
              <w:contextualSpacing/>
              <w:rPr>
                <w:rFonts w:ascii="Arial" w:eastAsia="Times New Roman" w:hAnsi="Arial" w:cs="Arial"/>
                <w:color w:val="000000"/>
                <w:sz w:val="60"/>
                <w:szCs w:val="60"/>
                <w:lang w:eastAsia="pt-BR"/>
              </w:rPr>
            </w:pPr>
          </w:p>
          <w:p w14:paraId="2EC00AE8" w14:textId="5C5BE18D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ind w:left="3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____/____/____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86F33D6" w14:textId="77777777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5" w:type="dxa"/>
          </w:tcPr>
          <w:p w14:paraId="7D244C24" w14:textId="77777777" w:rsidR="001F55B8" w:rsidRPr="00A27B9D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14:paraId="7489F224" w14:textId="77777777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F55B8" w14:paraId="62D1FF9D" w14:textId="77777777" w:rsidTr="001F55B8">
        <w:tc>
          <w:tcPr>
            <w:tcW w:w="2410" w:type="dxa"/>
          </w:tcPr>
          <w:p w14:paraId="4C426C72" w14:textId="304982E3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ind w:left="3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BC74CE7" w14:textId="28036CCA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>
              <w:t>Assinatura do/a Declarante ou Assistido/a</w:t>
            </w:r>
          </w:p>
        </w:tc>
        <w:tc>
          <w:tcPr>
            <w:tcW w:w="355" w:type="dxa"/>
          </w:tcPr>
          <w:p w14:paraId="640FBDF9" w14:textId="750DA86E" w:rsidR="001F55B8" w:rsidRPr="00A27B9D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14:paraId="463D1402" w14:textId="303573EF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</w:pPr>
            <w:r>
              <w:t>Assinatura do/a</w:t>
            </w:r>
          </w:p>
          <w:p w14:paraId="2B472137" w14:textId="3E14FD10" w:rsidR="001F55B8" w:rsidRDefault="001F55B8" w:rsidP="001F55B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t>Assistente (responsável legal)</w:t>
            </w:r>
          </w:p>
        </w:tc>
      </w:tr>
    </w:tbl>
    <w:p w14:paraId="00466CA6" w14:textId="0B37A20D" w:rsidR="00A27B9D" w:rsidRDefault="00A27B9D" w:rsidP="001F55B8">
      <w:pPr>
        <w:widowControl w:val="0"/>
        <w:suppressAutoHyphens w:val="0"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A27B9D" w:rsidSect="00B12B0F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D4D07"/>
    <w:multiLevelType w:val="hybridMultilevel"/>
    <w:tmpl w:val="A948C3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F9"/>
    <w:rsid w:val="00037B33"/>
    <w:rsid w:val="000B6998"/>
    <w:rsid w:val="001D764D"/>
    <w:rsid w:val="001F55B8"/>
    <w:rsid w:val="006275DA"/>
    <w:rsid w:val="006F2FFE"/>
    <w:rsid w:val="00A27B9D"/>
    <w:rsid w:val="00B12B0F"/>
    <w:rsid w:val="00D56EF9"/>
    <w:rsid w:val="00FB770B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F4A5"/>
  <w15:docId w15:val="{65A570D0-7B80-40D2-B84D-F7B8376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F9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5D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F2FF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69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9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998"/>
    <w:rPr>
      <w:rFonts w:ascii="Calibri" w:eastAsia="Calibri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9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998"/>
    <w:rPr>
      <w:rFonts w:ascii="Calibri" w:eastAsia="Calibri" w:hAnsi="Calibri" w:cs="Calibri"/>
      <w:b/>
      <w:bCs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A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PEREIRA MEDINA</dc:creator>
  <cp:lastModifiedBy>Bruno Martinato</cp:lastModifiedBy>
  <cp:revision>5</cp:revision>
  <dcterms:created xsi:type="dcterms:W3CDTF">2021-03-16T18:54:00Z</dcterms:created>
  <dcterms:modified xsi:type="dcterms:W3CDTF">2021-04-06T16:52:00Z</dcterms:modified>
</cp:coreProperties>
</file>