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399" w14:textId="702398C4" w:rsidR="00B31D43" w:rsidRDefault="00A4372C">
      <w:pPr>
        <w:spacing w:after="0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PLANO DE ATIVIDADES DO BOLSISTA EMPREENDEBOLSAS 202</w:t>
      </w:r>
      <w:r w:rsidR="00AB1BD9">
        <w:rPr>
          <w:b/>
          <w:sz w:val="24"/>
          <w:szCs w:val="24"/>
        </w:rPr>
        <w:t>2</w:t>
      </w:r>
    </w:p>
    <w:p w14:paraId="48C5B786" w14:textId="77777777" w:rsidR="00B31D43" w:rsidRDefault="00B31D43">
      <w:pPr>
        <w:spacing w:after="0"/>
        <w:ind w:left="0" w:hanging="2"/>
        <w:jc w:val="center"/>
        <w:rPr>
          <w:b/>
          <w:sz w:val="24"/>
          <w:szCs w:val="24"/>
        </w:rPr>
      </w:pPr>
    </w:p>
    <w:p w14:paraId="641E5B95" w14:textId="77777777" w:rsidR="00B31D43" w:rsidRDefault="00B31D43">
      <w:pPr>
        <w:spacing w:after="0"/>
        <w:ind w:left="0" w:hanging="2"/>
        <w:rPr>
          <w:color w:val="222222"/>
          <w:sz w:val="20"/>
          <w:szCs w:val="20"/>
        </w:rPr>
      </w:pPr>
    </w:p>
    <w:tbl>
      <w:tblPr>
        <w:tblStyle w:val="af2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583"/>
      </w:tblGrid>
      <w:tr w:rsidR="00B31D43" w14:paraId="19AEA7A4" w14:textId="77777777">
        <w:trPr>
          <w:jc w:val="center"/>
        </w:trPr>
        <w:tc>
          <w:tcPr>
            <w:tcW w:w="9858" w:type="dxa"/>
            <w:gridSpan w:val="2"/>
            <w:shd w:val="clear" w:color="auto" w:fill="D9D9D9"/>
            <w:vAlign w:val="center"/>
          </w:tcPr>
          <w:p w14:paraId="7BAC3D0A" w14:textId="77777777"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da proposta</w:t>
            </w:r>
          </w:p>
        </w:tc>
      </w:tr>
      <w:tr w:rsidR="00B31D43" w14:paraId="34611E6D" w14:textId="77777777">
        <w:trPr>
          <w:jc w:val="center"/>
        </w:trPr>
        <w:tc>
          <w:tcPr>
            <w:tcW w:w="4275" w:type="dxa"/>
            <w:shd w:val="clear" w:color="auto" w:fill="D9D9D9"/>
            <w:vAlign w:val="center"/>
          </w:tcPr>
          <w:p w14:paraId="5C61ED8F" w14:textId="77777777" w:rsidR="00B31D43" w:rsidRDefault="00A4372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Proponente (Responsável pela Comissão de Inovação e Empreendedorismo)</w:t>
            </w:r>
          </w:p>
        </w:tc>
        <w:tc>
          <w:tcPr>
            <w:tcW w:w="5583" w:type="dxa"/>
            <w:vAlign w:val="center"/>
          </w:tcPr>
          <w:p w14:paraId="33E35C85" w14:textId="77777777" w:rsidR="00B31D43" w:rsidRDefault="00B31D43">
            <w:pPr>
              <w:spacing w:after="0" w:line="360" w:lineRule="auto"/>
              <w:ind w:left="0" w:hanging="2"/>
              <w:rPr>
                <w:color w:val="222222"/>
                <w:sz w:val="20"/>
                <w:szCs w:val="20"/>
              </w:rPr>
            </w:pPr>
          </w:p>
        </w:tc>
      </w:tr>
    </w:tbl>
    <w:p w14:paraId="0CD919B6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6D57A594" w14:textId="77777777">
        <w:tc>
          <w:tcPr>
            <w:tcW w:w="9854" w:type="dxa"/>
            <w:shd w:val="clear" w:color="auto" w:fill="D9D9D9"/>
          </w:tcPr>
          <w:p w14:paraId="7FBC13FC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Resumo d</w:t>
            </w:r>
            <w:r>
              <w:rPr>
                <w:b/>
                <w:sz w:val="20"/>
                <w:szCs w:val="20"/>
              </w:rPr>
              <w:t>as ações planejadas pela Comissão de Inovação e Empreendedorismo:</w:t>
            </w:r>
          </w:p>
        </w:tc>
      </w:tr>
      <w:tr w:rsidR="00B31D43" w14:paraId="550492FC" w14:textId="77777777">
        <w:tc>
          <w:tcPr>
            <w:tcW w:w="9854" w:type="dxa"/>
            <w:shd w:val="clear" w:color="auto" w:fill="FFFFFF"/>
          </w:tcPr>
          <w:p w14:paraId="5678027F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2B87A703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5467FF26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0E1EF349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Descrição detalhada das atividades do(a) </w:t>
            </w:r>
            <w:r>
              <w:rPr>
                <w:b/>
                <w:sz w:val="20"/>
                <w:szCs w:val="20"/>
              </w:rPr>
              <w:t>bolsista</w:t>
            </w:r>
          </w:p>
        </w:tc>
      </w:tr>
      <w:tr w:rsidR="00B31D43" w14:paraId="032896AE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34B44785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47295120" w14:textId="77777777"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tbl>
      <w:tblPr>
        <w:tblStyle w:val="af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816"/>
        <w:gridCol w:w="811"/>
        <w:gridCol w:w="1802"/>
        <w:gridCol w:w="566"/>
        <w:gridCol w:w="566"/>
        <w:gridCol w:w="568"/>
        <w:gridCol w:w="568"/>
        <w:gridCol w:w="568"/>
        <w:gridCol w:w="570"/>
        <w:gridCol w:w="568"/>
        <w:gridCol w:w="568"/>
        <w:gridCol w:w="570"/>
        <w:gridCol w:w="551"/>
      </w:tblGrid>
      <w:tr w:rsidR="00AB1BD9" w14:paraId="5DEA2BEA" w14:textId="77777777" w:rsidTr="00AB1BD9">
        <w:trPr>
          <w:jc w:val="center"/>
        </w:trPr>
        <w:tc>
          <w:tcPr>
            <w:tcW w:w="278" w:type="pct"/>
            <w:shd w:val="clear" w:color="auto" w:fill="D9D9D9"/>
          </w:tcPr>
          <w:p w14:paraId="58F28D05" w14:textId="77777777" w:rsidR="00AB1BD9" w:rsidRDefault="00AB1BD9">
            <w:pPr>
              <w:spacing w:after="0"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D9D9D9"/>
          </w:tcPr>
          <w:p w14:paraId="67B5CA08" w14:textId="77777777" w:rsidR="00AB1BD9" w:rsidRDefault="00AB1BD9">
            <w:pPr>
              <w:spacing w:after="0"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D9D9D9"/>
          </w:tcPr>
          <w:p w14:paraId="06EFEDB8" w14:textId="77777777" w:rsidR="00AB1BD9" w:rsidRDefault="00AB1BD9">
            <w:pPr>
              <w:spacing w:after="0"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7" w:type="pct"/>
            <w:gridSpan w:val="11"/>
            <w:shd w:val="clear" w:color="auto" w:fill="D9D9D9"/>
          </w:tcPr>
          <w:p w14:paraId="171A1025" w14:textId="1FB89319" w:rsidR="00AB1BD9" w:rsidRDefault="00AB1BD9">
            <w:pPr>
              <w:spacing w:after="0"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Cronograma de atividades do(a) bolsista</w:t>
            </w:r>
          </w:p>
        </w:tc>
      </w:tr>
      <w:tr w:rsidR="00AB1BD9" w14:paraId="58709D5A" w14:textId="77777777" w:rsidTr="00AB1BD9">
        <w:trPr>
          <w:trHeight w:val="344"/>
          <w:jc w:val="center"/>
        </w:trPr>
        <w:tc>
          <w:tcPr>
            <w:tcW w:w="2059" w:type="pct"/>
            <w:gridSpan w:val="4"/>
            <w:vMerge w:val="restart"/>
            <w:vAlign w:val="center"/>
          </w:tcPr>
          <w:p w14:paraId="7BA38CFE" w14:textId="77777777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  <w:p w14:paraId="4C64D612" w14:textId="77777777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(adicionar quantas linhas forem necessárias)</w:t>
            </w:r>
          </w:p>
        </w:tc>
        <w:tc>
          <w:tcPr>
            <w:tcW w:w="2941" w:type="pct"/>
            <w:gridSpan w:val="10"/>
          </w:tcPr>
          <w:p w14:paraId="53755CA9" w14:textId="3D7F51D5" w:rsidR="00AB1BD9" w:rsidRDefault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</w:t>
            </w:r>
          </w:p>
        </w:tc>
      </w:tr>
      <w:tr w:rsidR="00AB1BD9" w14:paraId="4E2E0553" w14:textId="77777777" w:rsidTr="00AB1BD9">
        <w:trPr>
          <w:trHeight w:val="344"/>
          <w:jc w:val="center"/>
        </w:trPr>
        <w:tc>
          <w:tcPr>
            <w:tcW w:w="2059" w:type="pct"/>
            <w:gridSpan w:val="4"/>
            <w:vMerge/>
            <w:vAlign w:val="center"/>
          </w:tcPr>
          <w:p w14:paraId="73517D5A" w14:textId="77777777" w:rsidR="00AB1BD9" w:rsidRDefault="00AB1BD9" w:rsidP="00AB1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842E8F9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14:paraId="59F054EC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14:paraId="73F6D1F9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14:paraId="17A1DC6C" w14:textId="3F8F1942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95" w:type="pct"/>
            <w:vAlign w:val="center"/>
          </w:tcPr>
          <w:p w14:paraId="5EE24167" w14:textId="05861686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96" w:type="pct"/>
            <w:vAlign w:val="center"/>
          </w:tcPr>
          <w:p w14:paraId="28F407AD" w14:textId="1480E391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295" w:type="pct"/>
            <w:vAlign w:val="center"/>
          </w:tcPr>
          <w:p w14:paraId="34D749F8" w14:textId="2FE2E42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14:paraId="16779881" w14:textId="23F1A45E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14:paraId="230FC3B5" w14:textId="083B632C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286" w:type="pct"/>
            <w:vAlign w:val="center"/>
          </w:tcPr>
          <w:p w14:paraId="423D8BEE" w14:textId="7F6A3EBA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10</w:t>
            </w:r>
          </w:p>
        </w:tc>
      </w:tr>
      <w:tr w:rsidR="00AB1BD9" w14:paraId="369DA2F1" w14:textId="77777777" w:rsidTr="00AB1BD9">
        <w:trPr>
          <w:trHeight w:val="344"/>
          <w:jc w:val="center"/>
        </w:trPr>
        <w:tc>
          <w:tcPr>
            <w:tcW w:w="2059" w:type="pct"/>
            <w:gridSpan w:val="4"/>
          </w:tcPr>
          <w:p w14:paraId="568F0F27" w14:textId="77777777" w:rsidR="00AB1BD9" w:rsidRDefault="00AB1BD9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9452861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7D2AE993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24FB285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734604A9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6809DE9" w14:textId="3791E68A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F36EEC1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9722660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0FF98509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0A1C60C3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B36F68E" w14:textId="2ED3B03A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B1BD9" w14:paraId="2A72C40B" w14:textId="77777777" w:rsidTr="00AB1BD9">
        <w:trPr>
          <w:trHeight w:val="344"/>
          <w:jc w:val="center"/>
        </w:trPr>
        <w:tc>
          <w:tcPr>
            <w:tcW w:w="2059" w:type="pct"/>
            <w:gridSpan w:val="4"/>
          </w:tcPr>
          <w:p w14:paraId="5880CD0B" w14:textId="77777777" w:rsidR="00AB1BD9" w:rsidRDefault="00AB1BD9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60470280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F37CABC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3A6946CB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565215B5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73CDB1EF" w14:textId="602DC100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35301603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0C9320E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0517582E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37C7B6FA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1920912" w14:textId="7DB8DB73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B1BD9" w14:paraId="4696FC6A" w14:textId="77777777" w:rsidTr="00AB1BD9">
        <w:trPr>
          <w:trHeight w:val="344"/>
          <w:jc w:val="center"/>
        </w:trPr>
        <w:tc>
          <w:tcPr>
            <w:tcW w:w="2059" w:type="pct"/>
            <w:gridSpan w:val="4"/>
          </w:tcPr>
          <w:p w14:paraId="0FD79EEF" w14:textId="77777777" w:rsidR="00AB1BD9" w:rsidRDefault="00AB1BD9" w:rsidP="00AB1BD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5DF8EE7F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1E25667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53198635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762781A2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153E8276" w14:textId="2617B27F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1A1FAF3A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4C920D0D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14:paraId="3C285D75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7762CA23" w14:textId="77777777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A0B826B" w14:textId="03C35364" w:rsidR="00AB1BD9" w:rsidRDefault="00AB1BD9" w:rsidP="00AB1BD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295E5B88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p w14:paraId="23EA2EE6" w14:textId="77777777" w:rsidR="00B31D43" w:rsidRDefault="00B31D43">
      <w:pPr>
        <w:spacing w:after="0" w:line="360" w:lineRule="auto"/>
        <w:ind w:left="0" w:hanging="2"/>
        <w:rPr>
          <w:color w:val="222222"/>
          <w:sz w:val="20"/>
          <w:szCs w:val="20"/>
        </w:rPr>
      </w:pPr>
    </w:p>
    <w:tbl>
      <w:tblPr>
        <w:tblStyle w:val="af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31D43" w14:paraId="6735613F" w14:textId="77777777">
        <w:tc>
          <w:tcPr>
            <w:tcW w:w="9854" w:type="dxa"/>
            <w:shd w:val="clear" w:color="auto" w:fill="D9D9D9"/>
          </w:tcPr>
          <w:p w14:paraId="6A15F3C3" w14:textId="77777777" w:rsidR="00B31D43" w:rsidRDefault="00A4372C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 Resultados esperados</w:t>
            </w:r>
          </w:p>
        </w:tc>
      </w:tr>
      <w:tr w:rsidR="00B31D43" w14:paraId="12873373" w14:textId="77777777">
        <w:tc>
          <w:tcPr>
            <w:tcW w:w="9854" w:type="dxa"/>
            <w:shd w:val="clear" w:color="auto" w:fill="FFFFFF"/>
          </w:tcPr>
          <w:p w14:paraId="05E08CD3" w14:textId="77777777" w:rsidR="00B31D43" w:rsidRDefault="00B31D4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67CD907A" w14:textId="77777777" w:rsidR="00B31D43" w:rsidRDefault="00B31D43">
      <w:pPr>
        <w:spacing w:after="0" w:line="360" w:lineRule="auto"/>
        <w:ind w:left="0" w:hanging="2"/>
        <w:jc w:val="both"/>
        <w:rPr>
          <w:color w:val="222222"/>
          <w:sz w:val="20"/>
          <w:szCs w:val="20"/>
        </w:rPr>
      </w:pPr>
    </w:p>
    <w:sectPr w:rsidR="00B31D43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3044" w14:textId="77777777" w:rsidR="006A6336" w:rsidRDefault="006A633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262C12" w14:textId="77777777" w:rsidR="006A6336" w:rsidRDefault="006A633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460" w14:textId="77777777" w:rsidR="00B31D43" w:rsidRDefault="00A43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5030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68F9AA5" w14:textId="77777777"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762A" w14:textId="77777777" w:rsidR="006A6336" w:rsidRDefault="006A633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0A7F59" w14:textId="77777777" w:rsidR="006A6336" w:rsidRDefault="006A633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8E3" w14:textId="77777777" w:rsidR="00B31D43" w:rsidRDefault="00B31D4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7"/>
      <w:tblW w:w="98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56"/>
      <w:gridCol w:w="8199"/>
    </w:tblGrid>
    <w:tr w:rsidR="00B31D43" w14:paraId="5E280D2E" w14:textId="77777777">
      <w:trPr>
        <w:trHeight w:val="1020"/>
      </w:trPr>
      <w:tc>
        <w:tcPr>
          <w:tcW w:w="1656" w:type="dxa"/>
          <w:vAlign w:val="center"/>
        </w:tcPr>
        <w:p w14:paraId="3CF70E84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1C39F6C1" wp14:editId="76BC0035">
                <wp:extent cx="930910" cy="87122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14:paraId="6CF4C4AD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MINISTÉRIO DA EDUCAÇÃO</w:t>
          </w:r>
        </w:p>
        <w:p w14:paraId="052A222E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FEDERAL DO PAMPA</w:t>
          </w:r>
        </w:p>
        <w:p w14:paraId="3C6DDF9B" w14:textId="77777777" w:rsidR="00B31D43" w:rsidRDefault="00A437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14:paraId="418E8FAD" w14:textId="77777777" w:rsidR="00B31D43" w:rsidRDefault="00B31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43"/>
    <w:rsid w:val="0050308F"/>
    <w:rsid w:val="006A6336"/>
    <w:rsid w:val="00A4372C"/>
    <w:rsid w:val="00AB1BD9"/>
    <w:rsid w:val="00B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9DAF"/>
  <w15:docId w15:val="{2643B113-20CF-4CBC-8B2C-F6B4B9F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Colorida-nfase11">
    <w:name w:val="Lista Colorida - Ênfase 1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xX4NZUGUxoxS60E+JBR15vrvA==">AMUW2mWpp7LTolbEChODR4vMnYQ8ZxQUKldNE5dLsY2tWh6nkS05JVCqHplJPjOQSz0VLyoIyj7V1b5X+akk4Zc1IXpReD9CtlbsQb2+kKNy3JRaN11yJ5w=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Alessandro .</cp:lastModifiedBy>
  <cp:revision>3</cp:revision>
  <dcterms:created xsi:type="dcterms:W3CDTF">2021-07-30T20:53:00Z</dcterms:created>
  <dcterms:modified xsi:type="dcterms:W3CDTF">2022-03-21T14:51:00Z</dcterms:modified>
</cp:coreProperties>
</file>