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66AA" w:rsidRDefault="000E2A3E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Modelo 1</w:t>
      </w:r>
      <w:r>
        <w:rPr>
          <w:b/>
          <w:sz w:val="24"/>
          <w:szCs w:val="24"/>
        </w:rPr>
        <w:t>7</w:t>
      </w:r>
    </w:p>
    <w:p w:rsidR="00D166AA" w:rsidRDefault="000E2A3E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Prestação de Contas</w:t>
      </w:r>
    </w:p>
    <w:p w:rsidR="00D166AA" w:rsidRDefault="000E2A3E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Ações sociais, Culturais e de Atenção à Diversidade no Âmbito da Comunidade </w:t>
      </w:r>
      <w:proofErr w:type="gramStart"/>
      <w:r>
        <w:rPr>
          <w:b/>
          <w:sz w:val="24"/>
          <w:szCs w:val="24"/>
        </w:rPr>
        <w:t>Acadêmica</w:t>
      </w:r>
      <w:proofErr w:type="gramEnd"/>
      <w:r>
        <w:rPr>
          <w:b/>
          <w:sz w:val="24"/>
          <w:szCs w:val="24"/>
        </w:rPr>
        <w:t xml:space="preserve"> </w:t>
      </w:r>
    </w:p>
    <w:p w:rsidR="00D166AA" w:rsidRPr="00F25E3B" w:rsidRDefault="00D166AA">
      <w:pPr>
        <w:widowControl w:val="0"/>
        <w:spacing w:after="0" w:line="360" w:lineRule="auto"/>
        <w:jc w:val="center"/>
        <w:rPr>
          <w:b/>
          <w:sz w:val="10"/>
          <w:szCs w:val="10"/>
        </w:rPr>
      </w:pPr>
    </w:p>
    <w:tbl>
      <w:tblPr>
        <w:tblStyle w:val="a"/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6804"/>
      </w:tblGrid>
      <w:tr w:rsidR="00D166AA" w:rsidTr="00904C50">
        <w:tc>
          <w:tcPr>
            <w:tcW w:w="2694" w:type="dxa"/>
            <w:shd w:val="clear" w:color="auto" w:fill="BFBFBF"/>
          </w:tcPr>
          <w:p w:rsidR="00D166AA" w:rsidRDefault="000E2A3E">
            <w:pPr>
              <w:spacing w:line="360" w:lineRule="auto"/>
            </w:pPr>
            <w:r>
              <w:rPr>
                <w:b/>
                <w:color w:val="000000"/>
              </w:rPr>
              <w:t>Título d</w:t>
            </w:r>
            <w:r>
              <w:rPr>
                <w:b/>
                <w:color w:val="000000"/>
              </w:rPr>
              <w:t>a</w:t>
            </w:r>
            <w:r>
              <w:rPr>
                <w:b/>
                <w:color w:val="000000"/>
              </w:rPr>
              <w:t xml:space="preserve"> proposta/Evento: </w:t>
            </w:r>
            <w:bookmarkStart w:id="1" w:name="bookmark=id.30j0zll" w:colFirst="0" w:colLast="0"/>
            <w:bookmarkEnd w:id="1"/>
            <w:r>
              <w:rPr>
                <w:b/>
                <w:color w:val="000000"/>
              </w:rPr>
              <w:t>     </w:t>
            </w:r>
          </w:p>
        </w:tc>
        <w:tc>
          <w:tcPr>
            <w:tcW w:w="6804" w:type="dxa"/>
          </w:tcPr>
          <w:p w:rsidR="00D166AA" w:rsidRDefault="00D166AA">
            <w:pPr>
              <w:spacing w:line="360" w:lineRule="auto"/>
            </w:pPr>
          </w:p>
        </w:tc>
      </w:tr>
      <w:tr w:rsidR="00D166AA" w:rsidTr="00904C50">
        <w:tc>
          <w:tcPr>
            <w:tcW w:w="2694" w:type="dxa"/>
            <w:shd w:val="clear" w:color="auto" w:fill="BFBFBF"/>
          </w:tcPr>
          <w:p w:rsidR="00D166AA" w:rsidRDefault="000E2A3E">
            <w:pPr>
              <w:spacing w:line="360" w:lineRule="auto"/>
            </w:pPr>
            <w:proofErr w:type="gramStart"/>
            <w:r>
              <w:rPr>
                <w:b/>
                <w:color w:val="000000"/>
              </w:rPr>
              <w:t>Coordenador(</w:t>
            </w:r>
            <w:proofErr w:type="gramEnd"/>
            <w:r>
              <w:rPr>
                <w:b/>
                <w:color w:val="000000"/>
              </w:rPr>
              <w:t>a)</w:t>
            </w:r>
            <w:r>
              <w:rPr>
                <w:color w:val="000000"/>
              </w:rPr>
              <w:t xml:space="preserve">: </w:t>
            </w:r>
            <w:r>
              <w:rPr>
                <w:b/>
                <w:color w:val="000000"/>
              </w:rPr>
              <w:t>     </w:t>
            </w:r>
          </w:p>
        </w:tc>
        <w:tc>
          <w:tcPr>
            <w:tcW w:w="6804" w:type="dxa"/>
          </w:tcPr>
          <w:p w:rsidR="00D166AA" w:rsidRDefault="00D166AA">
            <w:pPr>
              <w:spacing w:line="360" w:lineRule="auto"/>
            </w:pPr>
          </w:p>
        </w:tc>
      </w:tr>
      <w:tr w:rsidR="00D166AA" w:rsidTr="00904C50">
        <w:tc>
          <w:tcPr>
            <w:tcW w:w="2694" w:type="dxa"/>
            <w:shd w:val="clear" w:color="auto" w:fill="BFBFBF"/>
          </w:tcPr>
          <w:p w:rsidR="00D166AA" w:rsidRDefault="000E2A3E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i/>
                <w:color w:val="000000"/>
              </w:rPr>
              <w:t>Campus</w:t>
            </w:r>
            <w:r>
              <w:rPr>
                <w:b/>
                <w:color w:val="000000"/>
              </w:rPr>
              <w:t>:      </w:t>
            </w:r>
          </w:p>
        </w:tc>
        <w:tc>
          <w:tcPr>
            <w:tcW w:w="6804" w:type="dxa"/>
          </w:tcPr>
          <w:p w:rsidR="00D166AA" w:rsidRDefault="00D166AA">
            <w:pPr>
              <w:spacing w:line="360" w:lineRule="auto"/>
              <w:rPr>
                <w:b/>
                <w:color w:val="000000"/>
              </w:rPr>
            </w:pPr>
          </w:p>
        </w:tc>
      </w:tr>
    </w:tbl>
    <w:p w:rsidR="00D166AA" w:rsidRDefault="00D166AA">
      <w:pPr>
        <w:spacing w:after="0" w:line="360" w:lineRule="auto"/>
        <w:rPr>
          <w:b/>
        </w:rPr>
      </w:pPr>
    </w:p>
    <w:p w:rsidR="00D166AA" w:rsidRDefault="000E2A3E">
      <w:pPr>
        <w:spacing w:after="0" w:line="360" w:lineRule="auto"/>
        <w:rPr>
          <w:b/>
        </w:rPr>
      </w:pPr>
      <w:r>
        <w:rPr>
          <w:b/>
        </w:rPr>
        <w:t>MATERIAL DE CONSUMO:</w:t>
      </w:r>
    </w:p>
    <w:tbl>
      <w:tblPr>
        <w:tblStyle w:val="a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409"/>
        <w:gridCol w:w="1560"/>
        <w:gridCol w:w="1559"/>
        <w:gridCol w:w="1843"/>
      </w:tblGrid>
      <w:tr w:rsidR="00D166AA">
        <w:trPr>
          <w:trHeight w:val="2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0E2A3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0E2A3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Justificativa do 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0E2A3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0E2A3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Valor Unitário (R$)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0E2A3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Valor Total (R$)</w:t>
            </w:r>
          </w:p>
        </w:tc>
      </w:tr>
      <w:tr w:rsidR="00D166A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D166AA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D166AA">
            <w:pPr>
              <w:spacing w:after="0" w:line="36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D166AA">
            <w:pPr>
              <w:spacing w:after="0"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D166AA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D166AA">
            <w:pPr>
              <w:spacing w:after="0" w:line="360" w:lineRule="auto"/>
            </w:pPr>
          </w:p>
        </w:tc>
      </w:tr>
      <w:tr w:rsidR="00D166AA">
        <w:trPr>
          <w:trHeight w:val="200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0E2A3E">
            <w:pPr>
              <w:spacing w:after="0" w:line="360" w:lineRule="auto"/>
              <w:jc w:val="right"/>
            </w:pPr>
            <w:r>
              <w:rPr>
                <w:b/>
              </w:rPr>
              <w:t>Total de Despesas com Material de Consumo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D166AA">
            <w:pPr>
              <w:spacing w:after="0" w:line="360" w:lineRule="auto"/>
            </w:pPr>
          </w:p>
        </w:tc>
      </w:tr>
    </w:tbl>
    <w:p w:rsidR="00D166AA" w:rsidRDefault="00D166AA">
      <w:pPr>
        <w:spacing w:after="0" w:line="360" w:lineRule="auto"/>
        <w:rPr>
          <w:b/>
        </w:rPr>
      </w:pPr>
    </w:p>
    <w:p w:rsidR="00D166AA" w:rsidRDefault="000E2A3E">
      <w:pPr>
        <w:spacing w:after="0" w:line="360" w:lineRule="auto"/>
        <w:rPr>
          <w:b/>
        </w:rPr>
      </w:pPr>
      <w:r>
        <w:rPr>
          <w:b/>
        </w:rPr>
        <w:t>DESPESAS COM SERVIÇOS DE TERCEIROS - PESSOA JURÍDICA:</w:t>
      </w:r>
    </w:p>
    <w:tbl>
      <w:tblPr>
        <w:tblStyle w:val="a1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409"/>
        <w:gridCol w:w="1560"/>
        <w:gridCol w:w="1559"/>
        <w:gridCol w:w="1843"/>
      </w:tblGrid>
      <w:tr w:rsidR="00D166AA">
        <w:trPr>
          <w:trHeight w:val="2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0E2A3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0E2A3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Justificativa do 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0E2A3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0E2A3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Valor Unitário (R$)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0E2A3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Valor Total (R$)</w:t>
            </w:r>
          </w:p>
        </w:tc>
      </w:tr>
      <w:tr w:rsidR="00D166A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D166AA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D166AA">
            <w:pPr>
              <w:spacing w:after="0" w:line="36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D166AA">
            <w:pPr>
              <w:spacing w:after="0"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D166AA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D166AA">
            <w:pPr>
              <w:spacing w:after="0" w:line="360" w:lineRule="auto"/>
            </w:pPr>
          </w:p>
        </w:tc>
      </w:tr>
      <w:tr w:rsidR="00D166AA">
        <w:trPr>
          <w:trHeight w:val="200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0E2A3E">
            <w:pPr>
              <w:spacing w:after="0" w:line="360" w:lineRule="auto"/>
              <w:jc w:val="right"/>
            </w:pPr>
            <w:r>
              <w:rPr>
                <w:b/>
              </w:rPr>
              <w:t xml:space="preserve">Total das Despesas com </w:t>
            </w:r>
            <w:proofErr w:type="gramStart"/>
            <w:r>
              <w:rPr>
                <w:b/>
              </w:rPr>
              <w:t>serviços de terceiros - Pessoa Jurídica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D166AA">
            <w:pPr>
              <w:spacing w:after="0" w:line="360" w:lineRule="auto"/>
            </w:pPr>
          </w:p>
        </w:tc>
      </w:tr>
    </w:tbl>
    <w:p w:rsidR="00D166AA" w:rsidRDefault="00D166AA">
      <w:pPr>
        <w:spacing w:after="0" w:line="360" w:lineRule="auto"/>
        <w:rPr>
          <w:b/>
        </w:rPr>
      </w:pPr>
    </w:p>
    <w:p w:rsidR="00D166AA" w:rsidRDefault="000E2A3E">
      <w:pPr>
        <w:spacing w:after="0" w:line="360" w:lineRule="auto"/>
        <w:rPr>
          <w:b/>
        </w:rPr>
      </w:pPr>
      <w:r>
        <w:rPr>
          <w:b/>
        </w:rPr>
        <w:t>DESPESAS COM SERVIÇOS DE TERCEIROS - PESSOA FÍSICA:</w:t>
      </w:r>
    </w:p>
    <w:tbl>
      <w:tblPr>
        <w:tblStyle w:val="a2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409"/>
        <w:gridCol w:w="1560"/>
        <w:gridCol w:w="1559"/>
        <w:gridCol w:w="1843"/>
      </w:tblGrid>
      <w:tr w:rsidR="00D166AA">
        <w:trPr>
          <w:trHeight w:val="2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0E2A3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0E2A3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Justificativa do 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0E2A3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0E2A3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Valor Unitário (R$)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0E2A3E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Valor Total (R$)</w:t>
            </w:r>
          </w:p>
        </w:tc>
      </w:tr>
      <w:tr w:rsidR="00D166A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D166AA">
            <w:pPr>
              <w:spacing w:after="0" w:line="36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D166AA">
            <w:pPr>
              <w:spacing w:after="0" w:line="36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D166AA">
            <w:pPr>
              <w:spacing w:after="0" w:line="36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D166AA">
            <w:pPr>
              <w:spacing w:after="0" w:line="36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D166AA">
            <w:pPr>
              <w:spacing w:after="0" w:line="360" w:lineRule="auto"/>
            </w:pPr>
          </w:p>
        </w:tc>
      </w:tr>
      <w:tr w:rsidR="00D166AA">
        <w:trPr>
          <w:trHeight w:val="200"/>
        </w:trPr>
        <w:tc>
          <w:tcPr>
            <w:tcW w:w="7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0E2A3E">
            <w:pPr>
              <w:spacing w:after="0" w:line="360" w:lineRule="auto"/>
              <w:jc w:val="right"/>
              <w:rPr>
                <w:b/>
              </w:rPr>
            </w:pPr>
            <w:r>
              <w:rPr>
                <w:b/>
              </w:rPr>
              <w:t>Total das Despesas com serviços de terceiros - Pessoa Física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D166AA">
            <w:pPr>
              <w:spacing w:after="0" w:line="360" w:lineRule="auto"/>
            </w:pPr>
          </w:p>
        </w:tc>
      </w:tr>
    </w:tbl>
    <w:p w:rsidR="00D166AA" w:rsidRDefault="00D166AA">
      <w:pPr>
        <w:spacing w:after="0" w:line="360" w:lineRule="auto"/>
        <w:rPr>
          <w:b/>
        </w:rPr>
      </w:pPr>
    </w:p>
    <w:tbl>
      <w:tblPr>
        <w:tblStyle w:val="a3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237"/>
      </w:tblGrid>
      <w:tr w:rsidR="00D166A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6AA" w:rsidRDefault="000E2A3E">
            <w:pPr>
              <w:spacing w:after="0" w:line="360" w:lineRule="auto"/>
              <w:jc w:val="right"/>
              <w:rPr>
                <w:b/>
              </w:rPr>
            </w:pPr>
            <w:r>
              <w:rPr>
                <w:b/>
              </w:rPr>
              <w:t>CUSTO TOTAL DA PROPOSTA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6AA" w:rsidRDefault="000E2A3E">
            <w:pPr>
              <w:spacing w:after="0" w:line="360" w:lineRule="auto"/>
            </w:pPr>
            <w:r>
              <w:t>R$</w:t>
            </w:r>
          </w:p>
        </w:tc>
      </w:tr>
    </w:tbl>
    <w:p w:rsidR="00D166AA" w:rsidRDefault="00D166AA">
      <w:pPr>
        <w:spacing w:after="0" w:line="360" w:lineRule="auto"/>
        <w:jc w:val="both"/>
      </w:pPr>
    </w:p>
    <w:p w:rsidR="00D166AA" w:rsidRDefault="000E2A3E">
      <w:pPr>
        <w:spacing w:after="0" w:line="360" w:lineRule="auto"/>
        <w:jc w:val="both"/>
      </w:pPr>
      <w:r>
        <w:t>O relatório de prestação de contas deverá ser entregue juntamente com as notas de empenho realizadas pela proposta, bem como os documentos fiscais comprobatórios dos gastos efetivados.</w:t>
      </w:r>
    </w:p>
    <w:p w:rsidR="00D166AA" w:rsidRDefault="00D166AA">
      <w:pPr>
        <w:spacing w:after="0" w:line="360" w:lineRule="auto"/>
        <w:jc w:val="both"/>
      </w:pPr>
    </w:p>
    <w:p w:rsidR="00D166AA" w:rsidRDefault="000E2A3E">
      <w:pPr>
        <w:spacing w:after="0" w:line="360" w:lineRule="auto"/>
        <w:jc w:val="right"/>
      </w:pPr>
      <w:r>
        <w:t>_____________________________________, _____, de ___________________</w:t>
      </w:r>
      <w:r>
        <w:t>_, de 202</w:t>
      </w:r>
      <w:r>
        <w:t>1.</w:t>
      </w:r>
    </w:p>
    <w:p w:rsidR="00D166AA" w:rsidRDefault="00D166AA">
      <w:pPr>
        <w:spacing w:after="0" w:line="360" w:lineRule="auto"/>
      </w:pPr>
    </w:p>
    <w:p w:rsidR="00D166AA" w:rsidRDefault="000E2A3E">
      <w:pPr>
        <w:spacing w:after="0" w:line="360" w:lineRule="auto"/>
        <w:jc w:val="center"/>
      </w:pPr>
      <w:r>
        <w:t>__________________________________________________________</w:t>
      </w:r>
    </w:p>
    <w:p w:rsidR="00D166AA" w:rsidRDefault="000E2A3E" w:rsidP="00F25E3B">
      <w:pPr>
        <w:spacing w:after="0" w:line="360" w:lineRule="auto"/>
        <w:jc w:val="center"/>
        <w:rPr>
          <w:b/>
        </w:rPr>
      </w:pPr>
      <w:r>
        <w:rPr>
          <w:b/>
        </w:rPr>
        <w:t>Assinatura do proponente</w:t>
      </w:r>
      <w:bookmarkStart w:id="2" w:name="_GoBack"/>
      <w:bookmarkEnd w:id="2"/>
    </w:p>
    <w:sectPr w:rsidR="00D166AA">
      <w:headerReference w:type="default" r:id="rId8"/>
      <w:footerReference w:type="even" r:id="rId9"/>
      <w:footerReference w:type="default" r:id="rId10"/>
      <w:pgSz w:w="11906" w:h="16838"/>
      <w:pgMar w:top="1547" w:right="1133" w:bottom="1417" w:left="1276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3E" w:rsidRDefault="000E2A3E">
      <w:pPr>
        <w:spacing w:after="0" w:line="240" w:lineRule="auto"/>
      </w:pPr>
      <w:r>
        <w:separator/>
      </w:r>
    </w:p>
  </w:endnote>
  <w:endnote w:type="continuationSeparator" w:id="0">
    <w:p w:rsidR="000E2A3E" w:rsidRDefault="000E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AA" w:rsidRDefault="00D166AA">
    <w:pPr>
      <w:widowControl w:val="0"/>
      <w:spacing w:after="0"/>
    </w:pPr>
  </w:p>
  <w:tbl>
    <w:tblPr>
      <w:tblStyle w:val="a4"/>
      <w:tblW w:w="8522" w:type="dxa"/>
      <w:tblInd w:w="0" w:type="dxa"/>
      <w:tblLayout w:type="fixed"/>
      <w:tblLook w:val="0400" w:firstRow="0" w:lastRow="0" w:firstColumn="0" w:lastColumn="0" w:noHBand="0" w:noVBand="1"/>
    </w:tblPr>
    <w:tblGrid>
      <w:gridCol w:w="3635"/>
      <w:gridCol w:w="1252"/>
      <w:gridCol w:w="3635"/>
    </w:tblGrid>
    <w:tr w:rsidR="00D166AA">
      <w:trPr>
        <w:trHeight w:val="140"/>
      </w:trPr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D166AA" w:rsidRDefault="00D166AA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 w:val="restart"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D166AA" w:rsidRDefault="000E2A3E">
          <w:pPr>
            <w:rPr>
              <w:color w:val="2E75B5"/>
              <w:sz w:val="22"/>
              <w:szCs w:val="22"/>
            </w:rPr>
          </w:pPr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[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Type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 xml:space="preserve"> </w:t>
          </w:r>
          <w:proofErr w:type="spellStart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text</w:t>
          </w:r>
          <w:proofErr w:type="spellEnd"/>
          <w:r>
            <w:rPr>
              <w:rFonts w:ascii="Cambria" w:eastAsia="Cambria" w:hAnsi="Cambria" w:cs="Cambria"/>
              <w:color w:val="2E75B5"/>
              <w:sz w:val="22"/>
              <w:szCs w:val="22"/>
            </w:rPr>
            <w:t>]</w:t>
          </w:r>
        </w:p>
      </w:tc>
      <w:tc>
        <w:tcPr>
          <w:tcW w:w="3635" w:type="dxa"/>
          <w:tcBorders>
            <w:top w:val="nil"/>
            <w:left w:val="nil"/>
            <w:bottom w:val="single" w:sz="4" w:space="0" w:color="5B9BD5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D166AA" w:rsidRDefault="00D166AA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  <w:tr w:rsidR="00D166AA">
      <w:trPr>
        <w:trHeight w:val="140"/>
      </w:trPr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D166AA" w:rsidRDefault="00D166AA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  <w:tc>
        <w:tcPr>
          <w:tcW w:w="1252" w:type="dxa"/>
          <w:vMerge/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:rsidR="00D166AA" w:rsidRDefault="00D166A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color w:val="5B9BD5"/>
            </w:rPr>
          </w:pPr>
        </w:p>
      </w:tc>
      <w:tc>
        <w:tcPr>
          <w:tcW w:w="3635" w:type="dxa"/>
          <w:tcBorders>
            <w:top w:val="single" w:sz="4" w:space="0" w:color="5B9BD5"/>
            <w:left w:val="nil"/>
            <w:bottom w:val="nil"/>
            <w:right w:val="nil"/>
          </w:tcBorders>
          <w:tcMar>
            <w:top w:w="0" w:type="dxa"/>
            <w:left w:w="115" w:type="dxa"/>
            <w:bottom w:w="0" w:type="dxa"/>
            <w:right w:w="115" w:type="dxa"/>
          </w:tcMar>
        </w:tcPr>
        <w:p w:rsidR="00D166AA" w:rsidRDefault="00D166AA">
          <w:pPr>
            <w:tabs>
              <w:tab w:val="center" w:pos="4320"/>
              <w:tab w:val="right" w:pos="8640"/>
            </w:tabs>
            <w:spacing w:after="0"/>
            <w:rPr>
              <w:b/>
              <w:color w:val="5B9BD5"/>
            </w:rPr>
          </w:pPr>
        </w:p>
      </w:tc>
    </w:tr>
  </w:tbl>
  <w:p w:rsidR="00D166AA" w:rsidRDefault="00D166AA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AA" w:rsidRDefault="00D166AA">
    <w:pPr>
      <w:widowControl w:val="0"/>
      <w:spacing w:after="0"/>
      <w:rPr>
        <w:rFonts w:ascii="Times New Roman" w:eastAsia="Times New Roman" w:hAnsi="Times New Roman" w:cs="Times New Roman"/>
        <w:sz w:val="10"/>
        <w:szCs w:val="10"/>
      </w:rPr>
    </w:pPr>
  </w:p>
  <w:p w:rsidR="00D166AA" w:rsidRDefault="000E2A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 w:rsidR="00904C50">
      <w:rPr>
        <w:sz w:val="16"/>
        <w:szCs w:val="16"/>
      </w:rPr>
      <w:fldChar w:fldCharType="separate"/>
    </w:r>
    <w:r w:rsidR="00F25E3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 w:rsidR="00904C50">
      <w:rPr>
        <w:sz w:val="16"/>
        <w:szCs w:val="16"/>
      </w:rPr>
      <w:fldChar w:fldCharType="separate"/>
    </w:r>
    <w:r w:rsidR="00F25E3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D166AA" w:rsidRDefault="00D166AA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3E" w:rsidRDefault="000E2A3E">
      <w:pPr>
        <w:spacing w:after="0" w:line="240" w:lineRule="auto"/>
      </w:pPr>
      <w:r>
        <w:separator/>
      </w:r>
    </w:p>
  </w:footnote>
  <w:footnote w:type="continuationSeparator" w:id="0">
    <w:p w:rsidR="000E2A3E" w:rsidRDefault="000E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AA" w:rsidRDefault="00F25E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01BA72F" wp14:editId="1FE99D1A">
          <wp:simplePos x="0" y="0"/>
          <wp:positionH relativeFrom="column">
            <wp:posOffset>-82550</wp:posOffset>
          </wp:positionH>
          <wp:positionV relativeFrom="paragraph">
            <wp:posOffset>-44450</wp:posOffset>
          </wp:positionV>
          <wp:extent cx="1480820" cy="647700"/>
          <wp:effectExtent l="0" t="0" r="5080" b="0"/>
          <wp:wrapSquare wrapText="bothSides" distT="0" distB="0" distL="114300" distR="114300"/>
          <wp:docPr id="30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431" t="10291" b="10518"/>
                  <a:stretch>
                    <a:fillRect/>
                  </a:stretch>
                </pic:blipFill>
                <pic:spPr>
                  <a:xfrm>
                    <a:off x="0" y="0"/>
                    <a:ext cx="148082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59A2B38" wp14:editId="0678B746">
              <wp:simplePos x="0" y="0"/>
              <wp:positionH relativeFrom="column">
                <wp:posOffset>3187700</wp:posOffset>
              </wp:positionH>
              <wp:positionV relativeFrom="paragraph">
                <wp:posOffset>-142240</wp:posOffset>
              </wp:positionV>
              <wp:extent cx="2933700" cy="828675"/>
              <wp:effectExtent l="0" t="0" r="0" b="9525"/>
              <wp:wrapNone/>
              <wp:docPr id="308" name="Retângulo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166AA" w:rsidRDefault="000E2A3E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i/>
                            </w:rPr>
                            <w:t>Universidade Federal do Pampa</w:t>
                          </w:r>
                        </w:p>
                        <w:p w:rsidR="00D166AA" w:rsidRDefault="000E2A3E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i/>
                            </w:rPr>
                            <w:t>Comitê Gestor do PDA</w:t>
                          </w:r>
                        </w:p>
                        <w:p w:rsidR="00D166AA" w:rsidRDefault="00D166AA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  <w:p w:rsidR="00D166AA" w:rsidRDefault="000E2A3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i/>
                              <w:color w:val="0000FF"/>
                              <w:u w:val="single"/>
                            </w:rPr>
                            <w:t>https</w:t>
                          </w:r>
                          <w:proofErr w:type="gramEnd"/>
                          <w:r>
                            <w:rPr>
                              <w:i/>
                              <w:color w:val="0000FF"/>
                              <w:u w:val="single"/>
                            </w:rPr>
                            <w:t>://sites.unipampa.edu.br/pda/</w:t>
                          </w:r>
                        </w:p>
                        <w:p w:rsidR="00D166AA" w:rsidRDefault="00D166AA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08" o:spid="_x0000_s1026" style="position:absolute;margin-left:251pt;margin-top:-11.2pt;width:231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" filled="f" stroked="f">
              <v:textbox inset="2.53958mm,1.2694mm,2.53958mm,1.2694mm">
                <w:txbxContent>
                  <w:p w:rsidR="00D166AA" w:rsidRDefault="000E2A3E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b/>
                        <w:i/>
                      </w:rPr>
                      <w:t>Universidade Federal do Pampa</w:t>
                    </w:r>
                  </w:p>
                  <w:p w:rsidR="00D166AA" w:rsidRDefault="000E2A3E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i/>
                      </w:rPr>
                      <w:t>Comitê Gestor do PDA</w:t>
                    </w:r>
                  </w:p>
                  <w:p w:rsidR="00D166AA" w:rsidRDefault="00D166AA">
                    <w:pPr>
                      <w:spacing w:after="0" w:line="275" w:lineRule="auto"/>
                      <w:jc w:val="right"/>
                      <w:textDirection w:val="btLr"/>
                    </w:pPr>
                  </w:p>
                  <w:p w:rsidR="00D166AA" w:rsidRDefault="000E2A3E">
                    <w:pPr>
                      <w:spacing w:after="0" w:line="240" w:lineRule="auto"/>
                      <w:jc w:val="right"/>
                      <w:textDirection w:val="btLr"/>
                    </w:pPr>
                    <w:proofErr w:type="gramStart"/>
                    <w:r>
                      <w:rPr>
                        <w:i/>
                        <w:color w:val="0000FF"/>
                        <w:u w:val="single"/>
                      </w:rPr>
                      <w:t>https</w:t>
                    </w:r>
                    <w:proofErr w:type="gramEnd"/>
                    <w:r>
                      <w:rPr>
                        <w:i/>
                        <w:color w:val="0000FF"/>
                        <w:u w:val="single"/>
                      </w:rPr>
                      <w:t>://sites.unipampa.edu.br/pda/</w:t>
                    </w:r>
                  </w:p>
                  <w:p w:rsidR="00D166AA" w:rsidRDefault="00D166AA">
                    <w:pPr>
                      <w:spacing w:after="0" w:line="275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E2A3E">
      <w:rPr>
        <w:sz w:val="16"/>
        <w:szCs w:val="16"/>
      </w:rPr>
      <w:t xml:space="preserve"> </w:t>
    </w:r>
  </w:p>
  <w:p w:rsidR="00D166AA" w:rsidRDefault="00D166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</w:p>
  <w:p w:rsidR="00D166AA" w:rsidRDefault="00D166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D166AA" w:rsidRDefault="00D166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D166AA" w:rsidRDefault="00D166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4"/>
        <w:szCs w:val="4"/>
      </w:rPr>
    </w:pPr>
  </w:p>
  <w:p w:rsidR="00D166AA" w:rsidRDefault="00D166A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b/>
        <w:sz w:val="18"/>
        <w:szCs w:val="18"/>
      </w:rPr>
    </w:pPr>
  </w:p>
  <w:p w:rsidR="00D166AA" w:rsidRDefault="00D166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D166AA" w:rsidRDefault="00D166AA">
    <w:pPr>
      <w:spacing w:after="0"/>
      <w:jc w:val="center"/>
      <w:rPr>
        <w:rFonts w:ascii="Times New Roman" w:eastAsia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66AA"/>
    <w:rsid w:val="000E2A3E"/>
    <w:rsid w:val="00904C50"/>
    <w:rsid w:val="00D166AA"/>
    <w:rsid w:val="00F2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0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0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0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0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0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0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0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0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0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0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0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0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0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0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AB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AB7432"/>
    <w:rPr>
      <w:color w:val="0000FF"/>
      <w:u w:val="single"/>
    </w:rPr>
  </w:style>
  <w:style w:type="table" w:styleId="Tabelacomgrade">
    <w:name w:val="Table Grid"/>
    <w:basedOn w:val="Tabelanormal"/>
    <w:rsid w:val="00AB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0"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11">
    <w:name w:val="_Style 11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0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0"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0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0"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0"/>
    <w:tblPr>
      <w:tblCellMar>
        <w:left w:w="115" w:type="dxa"/>
        <w:right w:w="115" w:type="dxa"/>
      </w:tblCellMar>
    </w:tblPr>
  </w:style>
  <w:style w:type="table" w:customStyle="1" w:styleId="Style18">
    <w:name w:val="_Style 18"/>
    <w:basedOn w:val="TableNormal0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0"/>
    <w:qFormat/>
    <w:tblPr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Style20">
    <w:name w:val="_Style 20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2">
    <w:name w:val="_Style 22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3">
    <w:name w:val="_Style 23"/>
    <w:basedOn w:val="TableNormal0"/>
    <w:tblPr>
      <w:tblCellMar>
        <w:left w:w="108" w:type="dxa"/>
        <w:right w:w="108" w:type="dxa"/>
      </w:tblCellMar>
    </w:tblPr>
  </w:style>
  <w:style w:type="table" w:customStyle="1" w:styleId="Style24">
    <w:name w:val="_Style 2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5">
    <w:name w:val="_Style 25"/>
    <w:basedOn w:val="TableNormal0"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0"/>
    <w:tblPr>
      <w:tblCellMar>
        <w:left w:w="108" w:type="dxa"/>
        <w:right w:w="108" w:type="dxa"/>
      </w:tblCellMar>
    </w:tblPr>
  </w:style>
  <w:style w:type="table" w:customStyle="1" w:styleId="Style27">
    <w:name w:val="_Style 2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28">
    <w:name w:val="_Style 28"/>
    <w:basedOn w:val="TableNormal0"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0"/>
    <w:tblPr>
      <w:tblCellMar>
        <w:left w:w="115" w:type="dxa"/>
        <w:right w:w="115" w:type="dxa"/>
      </w:tblCellMar>
    </w:tblPr>
  </w:style>
  <w:style w:type="table" w:customStyle="1" w:styleId="Style33">
    <w:name w:val="_Style 33"/>
    <w:basedOn w:val="TableNormal0"/>
    <w:tblPr>
      <w:tblCellMar>
        <w:left w:w="115" w:type="dxa"/>
        <w:right w:w="115" w:type="dxa"/>
      </w:tblCellMar>
    </w:tblPr>
  </w:style>
  <w:style w:type="table" w:customStyle="1" w:styleId="Style34">
    <w:name w:val="_Style 34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0"/>
    <w:qFormat/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0"/>
    <w:qFormat/>
    <w:tblPr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2B5E"/>
    <w:rPr>
      <w:color w:val="00000A"/>
    </w:rPr>
  </w:style>
  <w:style w:type="paragraph" w:styleId="Rodap">
    <w:name w:val="footer"/>
    <w:basedOn w:val="Normal"/>
    <w:link w:val="RodapChar"/>
    <w:rsid w:val="00712B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12B5E"/>
    <w:rPr>
      <w:color w:val="00000A"/>
    </w:rPr>
  </w:style>
  <w:style w:type="paragraph" w:customStyle="1" w:styleId="textocentralizadoespacamentosimples">
    <w:name w:val="texto_centralizado_espacamento_simples"/>
    <w:basedOn w:val="Normal"/>
    <w:rsid w:val="00AB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AB7432"/>
    <w:rPr>
      <w:color w:val="0000FF"/>
      <w:u w:val="single"/>
    </w:rPr>
  </w:style>
  <w:style w:type="table" w:styleId="Tabelacomgrade">
    <w:name w:val="Table Grid"/>
    <w:basedOn w:val="Tabelanormal"/>
    <w:rsid w:val="00AB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hU4YMN2+SGM54i2oT99jtvLXTw==">AMUW2mV3gS9O5gmGDt3jZ9vZTfOsRY+sW5114j0qDHn1CB/55+vrUlF22aEWYjnykCGjeFyni4Jgmli8Wx+4HAUU+tgQCOMIDgtciHMRQmaZzxzLNYxHVArVH1c6PdYd2m4t2UWFa4sVGzp65ZSt9mSsw59Zh72fDw==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tianebitencourt</dc:creator>
  <cp:lastModifiedBy>Mara</cp:lastModifiedBy>
  <cp:revision>3</cp:revision>
  <dcterms:created xsi:type="dcterms:W3CDTF">2020-01-15T12:30:00Z</dcterms:created>
  <dcterms:modified xsi:type="dcterms:W3CDTF">2021-03-04T22:41:00Z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