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/>
        <w:jc w:val="center"/>
        <w:rPr>
          <w:rFonts w:ascii="Calibri" w:hAnsi="Calibri" w:eastAsia="Calibri" w:cs="Calibri"/>
          <w:b/>
          <w:b/>
          <w:bCs/>
          <w:sz w:val="18"/>
          <w:szCs w:val="18"/>
        </w:rPr>
      </w:pPr>
      <w:bookmarkStart w:id="0" w:name="_heading=h.gjdgxs"/>
      <w:bookmarkEnd w:id="0"/>
      <w:r>
        <w:rPr>
          <w:rFonts w:eastAsia="Calibri" w:cs="Calibri" w:ascii="Calibri" w:hAnsi="Calibri"/>
          <w:b/>
          <w:bCs/>
          <w:sz w:val="18"/>
          <w:szCs w:val="18"/>
        </w:rPr>
        <w:t>Ficha de avaliação de proposta (projeto + plano de atividades do bolsista) submetida ao Edital PDA</w:t>
      </w:r>
    </w:p>
    <w:p>
      <w:pPr>
        <w:pStyle w:val="Normal"/>
        <w:widowControl w:val="false"/>
        <w:spacing w:lineRule="auto" w:line="240"/>
        <w:jc w:val="center"/>
        <w:rPr>
          <w:rFonts w:ascii="Calibri" w:hAnsi="Calibri" w:eastAsia="Calibri" w:cs="Calibri"/>
          <w:b/>
          <w:b/>
          <w:bCs/>
          <w:sz w:val="18"/>
          <w:szCs w:val="18"/>
        </w:rPr>
      </w:pPr>
      <w:r>
        <w:rPr>
          <w:rFonts w:eastAsia="Calibri" w:cs="Calibri" w:ascii="Calibri" w:hAnsi="Calibri"/>
          <w:b/>
          <w:bCs/>
          <w:sz w:val="18"/>
          <w:szCs w:val="18"/>
        </w:rPr>
        <w:t>Modalidade: Pesquisa</w:t>
      </w:r>
    </w:p>
    <w:tbl>
      <w:tblPr>
        <w:tblStyle w:val="a2"/>
        <w:tblW w:w="9610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noVBand="1" w:val="0400" w:noHBand="0" w:lastColumn="0" w:firstColumn="0" w:lastRow="0" w:firstRow="0"/>
      </w:tblPr>
      <w:tblGrid>
        <w:gridCol w:w="2801"/>
        <w:gridCol w:w="6808"/>
      </w:tblGrid>
      <w:tr>
        <w:trPr>
          <w:trHeight w:val="23" w:hRule="atLeast"/>
        </w:trPr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18"/>
                <w:szCs w:val="18"/>
              </w:rPr>
              <w:t>Título do(a) Projeto/Proposta:</w:t>
            </w:r>
          </w:p>
        </w:tc>
        <w:tc>
          <w:tcPr>
            <w:tcW w:w="6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Calibri" w:hAnsi="Calibri" w:eastAsia="Calibri" w:cs="Calibri"/>
                <w:b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18"/>
                <w:szCs w:val="18"/>
                <w:shd w:fill="D9D9D9" w:val="clear"/>
              </w:rPr>
            </w:r>
          </w:p>
        </w:tc>
      </w:tr>
      <w:tr>
        <w:trPr>
          <w:trHeight w:val="23" w:hRule="atLeast"/>
        </w:trPr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ind w:left="133" w:hanging="0"/>
              <w:rPr>
                <w:rFonts w:ascii="Calibri" w:hAnsi="Calibri" w:eastAsia="Calibri" w:cs="Calibri"/>
                <w:b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18"/>
                <w:szCs w:val="18"/>
              </w:rPr>
              <w:t>Proponente:</w:t>
            </w:r>
          </w:p>
        </w:tc>
        <w:tc>
          <w:tcPr>
            <w:tcW w:w="6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Calibri" w:hAnsi="Calibri" w:eastAsia="Calibri" w:cs="Calibri"/>
                <w:b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eastAsia="Calibri" w:cs="Calibri" w:ascii="Calibri" w:hAnsi="Calibri"/>
                <w:b/>
                <w:bCs/>
                <w:color w:val="000000"/>
                <w:sz w:val="18"/>
                <w:szCs w:val="18"/>
                <w:shd w:fill="D9D9D9" w:val="clear"/>
              </w:rPr>
            </w:r>
          </w:p>
        </w:tc>
      </w:tr>
    </w:tbl>
    <w:p>
      <w:pPr>
        <w:pStyle w:val="Normal"/>
        <w:widowControl w:val="false"/>
        <w:rPr>
          <w:rFonts w:ascii="Calibri" w:hAnsi="Calibri" w:eastAsia="Calibri" w:cs="Calibri"/>
          <w:sz w:val="18"/>
          <w:szCs w:val="18"/>
        </w:rPr>
      </w:pPr>
      <w:r>
        <w:rPr>
          <w:rFonts w:eastAsia="Calibri" w:cs="Calibri" w:ascii="Calibri" w:hAnsi="Calibri"/>
          <w:sz w:val="18"/>
          <w:szCs w:val="18"/>
        </w:rPr>
      </w:r>
    </w:p>
    <w:p>
      <w:pPr>
        <w:pStyle w:val="Normal"/>
        <w:widowControl w:val="false"/>
        <w:rPr>
          <w:rFonts w:ascii="Calibri" w:hAnsi="Calibri" w:eastAsia="Calibri" w:cs="Calibri"/>
          <w:sz w:val="18"/>
          <w:szCs w:val="18"/>
        </w:rPr>
      </w:pPr>
      <w:r>
        <w:rPr>
          <w:rFonts w:eastAsia="Calibri" w:cs="Calibri" w:ascii="Calibri" w:hAnsi="Calibri"/>
          <w:sz w:val="18"/>
          <w:szCs w:val="18"/>
        </w:rPr>
      </w:r>
    </w:p>
    <w:tbl>
      <w:tblPr>
        <w:tblStyle w:val="a3"/>
        <w:tblW w:w="9610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noVBand="1" w:val="0400" w:noHBand="0" w:lastColumn="0" w:firstColumn="0" w:lastRow="0" w:firstRow="0"/>
      </w:tblPr>
      <w:tblGrid>
        <w:gridCol w:w="584"/>
        <w:gridCol w:w="4901"/>
        <w:gridCol w:w="1484"/>
        <w:gridCol w:w="1203"/>
        <w:gridCol w:w="1438"/>
      </w:tblGrid>
      <w:tr>
        <w:trPr>
          <w:trHeight w:val="23" w:hRule="atLeast"/>
        </w:trPr>
        <w:tc>
          <w:tcPr>
            <w:tcW w:w="5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Critérios de Avaliação </w:t>
            </w:r>
          </w:p>
        </w:tc>
        <w:tc>
          <w:tcPr>
            <w:tcW w:w="41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Pontuação do Item</w:t>
            </w:r>
          </w:p>
        </w:tc>
      </w:tr>
      <w:tr>
        <w:trPr>
          <w:trHeight w:val="23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ind w:left="126" w:hanging="0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INTRODUÇÃO, JUSTIFICATIVA e OBJETIVOS do PROJETO</w:t>
            </w:r>
          </w:p>
          <w:p>
            <w:pPr>
              <w:pStyle w:val="Normal"/>
              <w:widowControl w:val="false"/>
              <w:spacing w:lineRule="auto" w:line="244" w:before="12" w:after="0"/>
              <w:ind w:left="108" w:right="64" w:firstLine="15"/>
              <w:jc w:val="both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A revisão da literatura é pertinente e atualizada? A  importância do problema de pesquisa é adequadamente  justificada? Os objetivos da pesquisa estão claramente definidos e  delimitados?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Qualidade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12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Máxima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12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Atribuída</w:t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4"/>
              <w:ind w:left="118" w:right="64" w:firstLine="5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Comentários sobre a nota (</w:t>
            </w:r>
            <w:r>
              <w:rPr>
                <w:rFonts w:eastAsia="Calibri" w:cs="Calibri" w:ascii="Calibri" w:hAnsi="Calibri"/>
                <w:color w:val="FF0000"/>
                <w:sz w:val="18"/>
                <w:szCs w:val="18"/>
              </w:rPr>
              <w:t>obrigatório justificar se considerado razoável, fraco ou muito fraco</w:t>
            </w:r>
            <w:r>
              <w:rPr>
                <w:rFonts w:eastAsia="Calibri" w:cs="Calibri" w:ascii="Calibri" w:hAnsi="Calibri"/>
                <w:sz w:val="18"/>
                <w:szCs w:val="18"/>
              </w:rPr>
              <w:t>):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0,0 - 2,0</w:t>
            </w:r>
          </w:p>
        </w:tc>
        <w:tc>
          <w:tcPr>
            <w:tcW w:w="1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2,1 - 4,0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Razoável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4,1 - 6,0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6,1 - 8,0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8,1 - 10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ind w:left="126" w:hanging="0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METODOLOGIA (MATERIAIS E MÉTODOS) DO PROJETO E ATIVIDADES DOS BOLSISTAS NO PLANO DE ATIVIDADES</w:t>
            </w:r>
          </w:p>
          <w:p>
            <w:pPr>
              <w:pStyle w:val="Normal"/>
              <w:widowControl w:val="false"/>
              <w:spacing w:lineRule="auto" w:line="244" w:before="9" w:after="0"/>
              <w:ind w:left="121" w:right="61" w:firstLine="4"/>
              <w:jc w:val="both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Os materiais e métodos estão suficientemente descritos?  Os métodos propostos são adequados para atingir os objetivos previamente delimitados?</w:t>
            </w:r>
          </w:p>
          <w:p>
            <w:pPr>
              <w:pStyle w:val="Normal"/>
              <w:widowControl w:val="false"/>
              <w:spacing w:lineRule="auto" w:line="278"/>
              <w:ind w:left="127" w:right="74" w:firstLine="5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Há relação entre a metodologia e as atividades propostas? As atividades propostas são exequíveis para o bolsista, de acordo com as metodologias propostas  do projeto?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Qualidade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12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Máxima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12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Atribuída</w:t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4"/>
              <w:ind w:left="118" w:right="191" w:firstLine="5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Comentários sobre a nota (</w:t>
            </w:r>
            <w:r>
              <w:rPr>
                <w:rFonts w:eastAsia="Calibri" w:cs="Calibri" w:ascii="Calibri" w:hAnsi="Calibri"/>
                <w:color w:val="FF0000"/>
                <w:sz w:val="18"/>
                <w:szCs w:val="18"/>
              </w:rPr>
              <w:t>obrigatório justificar se considerado razoável, fraco ou muito fraco</w:t>
            </w:r>
            <w:r>
              <w:rPr>
                <w:rFonts w:eastAsia="Calibri" w:cs="Calibri" w:ascii="Calibri" w:hAnsi="Calibri"/>
                <w:sz w:val="18"/>
                <w:szCs w:val="18"/>
              </w:rPr>
              <w:t>):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0,0 - 2,0</w:t>
            </w:r>
          </w:p>
        </w:tc>
        <w:tc>
          <w:tcPr>
            <w:tcW w:w="1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2,1 - 4,0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Razoável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4,1 - 6,0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6,1 - 8,0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8,1 – 10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ind w:left="118" w:hanging="0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ind w:left="120" w:hanging="0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CRONOGRAMA DO PROJETO E PLANO DE ATIVIDADES</w:t>
            </w:r>
          </w:p>
          <w:p>
            <w:pPr>
              <w:pStyle w:val="Normal"/>
              <w:widowControl w:val="false"/>
              <w:spacing w:lineRule="auto" w:line="242" w:before="12" w:after="0"/>
              <w:ind w:left="121" w:right="66" w:firstLine="4"/>
              <w:jc w:val="both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  <w:p>
            <w:pPr>
              <w:pStyle w:val="Normal"/>
              <w:widowControl w:val="false"/>
              <w:spacing w:lineRule="auto" w:line="240"/>
              <w:ind w:left="127" w:hanging="0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Atividades ou ações previstas contemplando: </w:t>
            </w:r>
          </w:p>
          <w:p>
            <w:pPr>
              <w:pStyle w:val="Normal"/>
              <w:widowControl w:val="false"/>
              <w:spacing w:lineRule="auto" w:line="240" w:before="47" w:after="0"/>
              <w:ind w:left="133" w:hanging="0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a) a articulação com a metodologia do(a) projeto/proposta; </w:t>
            </w:r>
          </w:p>
          <w:p>
            <w:pPr>
              <w:pStyle w:val="Normal"/>
              <w:widowControl w:val="false"/>
              <w:spacing w:lineRule="auto" w:line="276" w:before="43" w:after="0"/>
              <w:ind w:left="133" w:right="71" w:firstLine="5"/>
              <w:jc w:val="both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b) a formação acadêmica de acordo com a modalidade de projeto (de iniciação à pesquisa); </w:t>
            </w:r>
          </w:p>
          <w:p>
            <w:pPr>
              <w:pStyle w:val="Normal"/>
              <w:widowControl w:val="false"/>
              <w:spacing w:lineRule="auto" w:line="240" w:before="15" w:after="0"/>
              <w:ind w:left="133" w:hanging="0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c) os aspectos constitutivos do perfil do egresso da Unipampa; </w:t>
            </w:r>
          </w:p>
          <w:p>
            <w:pPr>
              <w:pStyle w:val="Normal"/>
              <w:widowControl w:val="false"/>
              <w:spacing w:lineRule="auto" w:line="278" w:before="43" w:after="0"/>
              <w:ind w:left="130" w:right="73" w:firstLine="4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d) as práticas acadêmicas vinculadas aos projetos pedagógicos dos cursos de  graduação;</w:t>
            </w:r>
          </w:p>
          <w:p>
            <w:pPr>
              <w:pStyle w:val="Normal"/>
              <w:widowControl w:val="false"/>
              <w:spacing w:lineRule="auto" w:line="278" w:before="43" w:after="0"/>
              <w:ind w:left="157" w:right="73" w:hanging="23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e) Ações previstas de forma condizente com a carga horária indicada no plano de  trabalho do bolsista;</w:t>
            </w:r>
          </w:p>
          <w:p>
            <w:pPr>
              <w:pStyle w:val="Normal"/>
              <w:widowControl w:val="false"/>
              <w:spacing w:lineRule="auto" w:line="278" w:before="43" w:after="0"/>
              <w:ind w:right="73" w:firstLine="141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f)  coerência com a proposta de cronograma de execução do projeto.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Qualidade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12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Máxima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12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Atribuída</w:t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4"/>
              <w:ind w:left="118" w:right="64" w:firstLine="5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Comentários sobre a nota (</w:t>
            </w:r>
            <w:r>
              <w:rPr>
                <w:rFonts w:eastAsia="Calibri" w:cs="Calibri" w:ascii="Calibri" w:hAnsi="Calibri"/>
                <w:color w:val="FF0000"/>
                <w:sz w:val="18"/>
                <w:szCs w:val="18"/>
              </w:rPr>
              <w:t>obrigatório justificar se considerado razoável, fraco ou muito fraco</w:t>
            </w:r>
            <w:r>
              <w:rPr>
                <w:rFonts w:eastAsia="Calibri" w:cs="Calibri" w:ascii="Calibri" w:hAnsi="Calibri"/>
                <w:sz w:val="18"/>
                <w:szCs w:val="18"/>
              </w:rPr>
              <w:t>):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0,0 - 2,0</w:t>
            </w:r>
          </w:p>
        </w:tc>
        <w:tc>
          <w:tcPr>
            <w:tcW w:w="1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2,1 - 4,0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Razoável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4,1 - 6,0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6,1 - 8,0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8,1 - 10</w:t>
            </w:r>
          </w:p>
        </w:tc>
        <w:tc>
          <w:tcPr>
            <w:tcW w:w="143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ind w:left="126" w:hanging="0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RESULTADOS ESPERADOS</w:t>
            </w:r>
          </w:p>
          <w:p>
            <w:pPr>
              <w:pStyle w:val="Normal"/>
              <w:widowControl w:val="false"/>
              <w:spacing w:lineRule="auto" w:line="242" w:before="12" w:after="0"/>
              <w:ind w:left="120" w:right="61" w:firstLine="4"/>
              <w:jc w:val="both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Há menção, no projeto e no plano, sobre divulgação e publicização dos resultados, geração de produtos e conhecimento para a sociedade? E há menção sobre a formação acadêmica do bolsista?</w:t>
            </w:r>
          </w:p>
          <w:p>
            <w:pPr>
              <w:pStyle w:val="Normal"/>
              <w:widowControl w:val="false"/>
              <w:spacing w:lineRule="auto" w:line="242" w:before="12" w:after="0"/>
              <w:ind w:left="120" w:right="61" w:firstLine="4"/>
              <w:jc w:val="both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Qualidade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9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Máxima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9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Atribuída</w:t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Comentários sobre a nota (</w:t>
            </w:r>
            <w:r>
              <w:rPr>
                <w:rFonts w:eastAsia="Calibri" w:cs="Calibri" w:ascii="Calibri" w:hAnsi="Calibri"/>
                <w:color w:val="FF0000"/>
                <w:sz w:val="18"/>
                <w:szCs w:val="18"/>
              </w:rPr>
              <w:t>obrigatório justificar se considerado razoável, fraco ou muito fraco</w:t>
            </w:r>
            <w:r>
              <w:rPr>
                <w:rFonts w:eastAsia="Calibri" w:cs="Calibri" w:ascii="Calibri" w:hAnsi="Calibri"/>
                <w:sz w:val="18"/>
                <w:szCs w:val="18"/>
              </w:rPr>
              <w:t>):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0,0 - 2,0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2,1 - 4,0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Razoável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4,1 - 6,0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6,1 - 8,0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8,1 - 10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78"/>
              <w:ind w:left="132" w:right="74" w:hanging="0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Procedimentos e instrumentos para o acompanhamento e avaliação do trabalho do  bolsista, considerando: </w:t>
            </w:r>
          </w:p>
          <w:p>
            <w:pPr>
              <w:pStyle w:val="Normal"/>
              <w:widowControl w:val="false"/>
              <w:spacing w:lineRule="auto" w:line="278" w:before="8" w:after="0"/>
              <w:ind w:left="128" w:right="72" w:hanging="0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a) os aspectos formativos (assiduidade, pontualidade, responsabilidade e  cumprimento das atividades previstas); </w:t>
            </w:r>
          </w:p>
          <w:p>
            <w:pPr>
              <w:pStyle w:val="Normal"/>
              <w:widowControl w:val="false"/>
              <w:spacing w:lineRule="auto" w:line="276" w:before="8" w:after="0"/>
              <w:ind w:left="128" w:right="66" w:firstLine="5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b) a apropriação e desenvolvimento de saberes conforme projeto proposto;</w:t>
            </w:r>
          </w:p>
          <w:p>
            <w:pPr>
              <w:pStyle w:val="Normal"/>
              <w:widowControl w:val="false"/>
              <w:spacing w:lineRule="auto" w:line="276" w:before="8" w:after="0"/>
              <w:ind w:left="128" w:right="66" w:firstLine="5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c) a sistematização (produção de relatórios) e socialização de saberes, divulgados em  eventos acadêmicos e em atividades junto à comunidade externa.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Qualidade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9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Máxima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 xml:space="preserve">Nota  </w:t>
            </w:r>
          </w:p>
          <w:p>
            <w:pPr>
              <w:pStyle w:val="Normal"/>
              <w:widowControl w:val="false"/>
              <w:spacing w:lineRule="auto" w:line="240" w:before="9" w:after="0"/>
              <w:jc w:val="center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b/>
                <w:bCs/>
                <w:sz w:val="18"/>
                <w:szCs w:val="18"/>
              </w:rPr>
              <w:t>Atribuída</w:t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Comentários sobre a nota (</w:t>
            </w:r>
            <w:r>
              <w:rPr>
                <w:rFonts w:eastAsia="Calibri" w:cs="Calibri" w:ascii="Calibri" w:hAnsi="Calibri"/>
                <w:color w:val="FF0000"/>
                <w:sz w:val="18"/>
                <w:szCs w:val="18"/>
              </w:rPr>
              <w:t>obrigatório justificar se considerado razoável, fraco ou muito fraco</w:t>
            </w:r>
            <w:r>
              <w:rPr>
                <w:rFonts w:eastAsia="Calibri" w:cs="Calibri" w:ascii="Calibri" w:hAnsi="Calibri"/>
                <w:sz w:val="18"/>
                <w:szCs w:val="18"/>
              </w:rPr>
              <w:t>):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0,0 - 2,0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Fraco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2,1 - 4,0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Razoável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4,1 - 6,0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6,1 - 8,0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23" w:hRule="atLeast"/>
        </w:trPr>
        <w:tc>
          <w:tcPr>
            <w:tcW w:w="5485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Muito Bom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8,1 - 10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  <w:tr>
        <w:trPr>
          <w:trHeight w:val="380" w:hRule="atLeast"/>
        </w:trPr>
        <w:tc>
          <w:tcPr>
            <w:tcW w:w="5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Nota Final (de 0 a 10)</w:t>
            </w:r>
          </w:p>
        </w:tc>
        <w:tc>
          <w:tcPr>
            <w:tcW w:w="2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Somar as notas atribuídas e dividir por 5 para fazer a média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</w:r>
          </w:p>
        </w:tc>
      </w:tr>
    </w:tbl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20"/>
      <w:pgMar w:left="1134" w:right="1134" w:header="851" w:top="1134" w:footer="720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  <w:embedItalic r:id="rId9" w:fontKey="{09014A78-CABC-4EF0-12AC-5CD89AEFDE09}"/>
  </w:font>
  <w:font w:name="Calibri"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042023635"/>
    </w:sdtPr>
    <w:sdtContent>
      <w:p>
        <w:pPr>
          <w:pStyle w:val="Rodap"/>
          <w:jc w:val="right"/>
          <w:rPr/>
        </w:pPr>
        <w:r>
          <w:rPr>
            <w:rFonts w:cs="Calibri" w:ascii="Calibri" w:hAnsi="Calibri" w:asciiTheme="majorHAnsi" w:cstheme="majorHAnsi" w:hAnsiTheme="majorHAnsi"/>
            <w:sz w:val="20"/>
            <w:szCs w:val="20"/>
          </w:rPr>
          <w:t xml:space="preserve">Página </w:t>
        </w:r>
        <w:r>
          <w:rPr>
            <w:rFonts w:cs="Calibri" w:ascii="Calibri" w:hAnsi="Calibri" w:asciiTheme="majorHAnsi" w:cstheme="majorHAnsi" w:hAnsiTheme="majorHAnsi"/>
            <w:b/>
            <w:bCs/>
            <w:sz w:val="20"/>
            <w:szCs w:val="20"/>
          </w:rPr>
          <w:fldChar w:fldCharType="begin"/>
        </w:r>
        <w:r>
          <w:rPr>
            <w:sz w:val="20"/>
            <w:b/>
            <w:szCs w:val="20"/>
            <w:bCs/>
            <w:rFonts w:cs="Calibri" w:ascii="Calibri" w:hAnsi="Calibri"/>
          </w:rPr>
          <w:instrText> PAGE </w:instrText>
        </w:r>
        <w:r>
          <w:rPr>
            <w:sz w:val="20"/>
            <w:b/>
            <w:szCs w:val="20"/>
            <w:bCs/>
            <w:rFonts w:cs="Calibri" w:ascii="Calibri" w:hAnsi="Calibri"/>
          </w:rPr>
          <w:fldChar w:fldCharType="separate"/>
        </w:r>
        <w:r>
          <w:rPr>
            <w:sz w:val="20"/>
            <w:b/>
            <w:szCs w:val="20"/>
            <w:bCs/>
            <w:rFonts w:cs="Calibri" w:ascii="Calibri" w:hAnsi="Calibri"/>
          </w:rPr>
          <w:t>2</w:t>
        </w:r>
        <w:r>
          <w:rPr>
            <w:sz w:val="20"/>
            <w:b/>
            <w:szCs w:val="20"/>
            <w:bCs/>
            <w:rFonts w:cs="Calibri" w:ascii="Calibri" w:hAnsi="Calibri"/>
          </w:rPr>
          <w:fldChar w:fldCharType="end"/>
        </w:r>
        <w:r>
          <w:rPr>
            <w:rFonts w:cs="Calibri" w:ascii="Calibri" w:hAnsi="Calibri" w:asciiTheme="majorHAnsi" w:cstheme="majorHAnsi" w:hAnsiTheme="majorHAnsi"/>
            <w:sz w:val="20"/>
            <w:szCs w:val="20"/>
          </w:rPr>
          <w:t xml:space="preserve"> de </w:t>
        </w:r>
        <w:r>
          <w:rPr>
            <w:rFonts w:cs="Calibri" w:ascii="Calibri" w:hAnsi="Calibri" w:asciiTheme="majorHAnsi" w:cstheme="majorHAnsi" w:hAnsiTheme="majorHAnsi"/>
            <w:b/>
            <w:bCs/>
            <w:sz w:val="20"/>
            <w:szCs w:val="20"/>
          </w:rPr>
          <w:fldChar w:fldCharType="begin"/>
        </w:r>
        <w:r>
          <w:rPr>
            <w:sz w:val="20"/>
            <w:b/>
            <w:szCs w:val="20"/>
            <w:bCs/>
            <w:rFonts w:cs="Calibri" w:ascii="Calibri" w:hAnsi="Calibri"/>
          </w:rPr>
          <w:instrText> NUMPAGES </w:instrText>
        </w:r>
        <w:r>
          <w:rPr>
            <w:sz w:val="20"/>
            <w:b/>
            <w:szCs w:val="20"/>
            <w:bCs/>
            <w:rFonts w:cs="Calibri" w:ascii="Calibri" w:hAnsi="Calibri"/>
          </w:rPr>
          <w:fldChar w:fldCharType="separate"/>
        </w:r>
        <w:r>
          <w:rPr>
            <w:sz w:val="20"/>
            <w:b/>
            <w:szCs w:val="20"/>
            <w:bCs/>
            <w:rFonts w:cs="Calibri" w:ascii="Calibri" w:hAnsi="Calibri"/>
          </w:rPr>
          <w:t>2</w:t>
        </w:r>
        <w:r>
          <w:rPr>
            <w:sz w:val="20"/>
            <w:b/>
            <w:szCs w:val="20"/>
            <w:bCs/>
            <w:rFonts w:cs="Calibri" w:ascii="Calibri" w:hAnsi="Calibri"/>
          </w:rPr>
          <w:fldChar w:fldCharType="end"/>
        </w:r>
      </w:p>
    </w:sdtContent>
  </w:sdt>
  <w:p>
    <w:pPr>
      <w:pStyle w:val="Normal"/>
      <w:pBdr/>
      <w:tabs>
        <w:tab w:val="center" w:pos="4252" w:leader="none"/>
        <w:tab w:val="right" w:pos="8504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pBdr/>
      <w:rPr/>
    </w:pPr>
    <w:r>
      <w:rPr/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89535</wp:posOffset>
          </wp:positionH>
          <wp:positionV relativeFrom="paragraph">
            <wp:posOffset>-487045</wp:posOffset>
          </wp:positionV>
          <wp:extent cx="1480820" cy="647700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36" t="10284" r="0" b="10521"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/>
      <w:tabs>
        <w:tab w:val="center" w:pos="4252" w:leader="none"/>
        <w:tab w:val="right" w:pos="8504" w:leader="none"/>
      </w:tabs>
      <w:jc w:val="right"/>
      <w:rPr>
        <w:color w:val="000000"/>
      </w:rPr>
    </w:pPr>
    <w:r>
      <w:rPr>
        <w:color w:val="000000"/>
      </w:rPr>
    </w:r>
    <w:r>
      <mc:AlternateContent>
        <mc:Choice Requires="wps">
          <w:drawing>
            <wp:anchor behindDoc="0" distT="0" distB="0" distL="114300" distR="114300" simplePos="0" locked="0" layoutInCell="1" allowOverlap="1" relativeHeight="5">
              <wp:simplePos x="0" y="0"/>
              <wp:positionH relativeFrom="page">
                <wp:posOffset>570230</wp:posOffset>
              </wp:positionH>
              <wp:positionV relativeFrom="page">
                <wp:posOffset>635</wp:posOffset>
              </wp:positionV>
              <wp:extent cx="6350000" cy="850900"/>
              <wp:effectExtent l="0" t="0" r="0" b="0"/>
              <wp:wrapSquare wrapText="bothSides"/>
              <wp:docPr id="2" name="Quadro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850900"/>
                      </a:xfrm>
                      <a:prstGeom prst="rect"/>
                    </wps:spPr>
                    <wps:txbx>
                      <w:txbxContent>
                        <w:tbl>
                          <w:tblPr>
                            <w:tblStyle w:val="a4"/>
                            <w:tblpPr w:bottomFromText="0" w:horzAnchor="page" w:leftFromText="180" w:rightFromText="180" w:tblpX="1006" w:tblpY="1" w:topFromText="0" w:vertAnchor="page"/>
                            <w:tblW w:w="10000" w:type="dxa"/>
                            <w:jc w:val="left"/>
                            <w:tblInd w:w="0" w:type="dxa"/>
                            <w:tblBorders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  <w:tblLook w:lastRow="0" w:firstRow="0" w:lastColumn="0" w:firstColumn="0" w:val="0400" w:noHBand="0" w:noVBand="1"/>
                          </w:tblPr>
                          <w:tblGrid>
                            <w:gridCol w:w="5000"/>
                            <w:gridCol w:w="4999"/>
                          </w:tblGrid>
                          <w:tr>
                            <w:trPr>
                              <w:trHeight w:val="1340" w:hRule="atLeast"/>
                            </w:trPr>
                            <w:tc>
                              <w:tcPr>
                                <w:tcW w:w="5000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widowControl w:val="false"/>
                                  <w:spacing w:lineRule="auto" w:line="240" w:before="65" w:after="0"/>
                                  <w:ind w:right="15" w:hanging="0"/>
                                  <w:jc w:val="both"/>
                                  <w:rPr>
                                    <w:rFonts w:ascii="Calibri" w:hAnsi="Calibri" w:eastAsia="Calibri" w:cs="Calibri"/>
                                    <w:b/>
                                    <w:b/>
                                    <w:bCs/>
                                    <w:i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Calibri" w:cs="Calibri" w:ascii="Calibri" w:hAnsi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</w:r>
                              </w:p>
                              <w:p>
                                <w:pPr>
                                  <w:pStyle w:val="Normal"/>
                                  <w:widowControl w:val="false"/>
                                  <w:spacing w:lineRule="auto" w:line="240" w:before="65" w:after="0"/>
                                  <w:ind w:right="15" w:hanging="0"/>
                                  <w:jc w:val="both"/>
                                  <w:rPr>
                                    <w:rFonts w:ascii="Calibri" w:hAnsi="Calibri" w:eastAsia="Calibri" w:cs="Calibri"/>
                                    <w:b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Calibri" w:cs="Calibri" w:ascii="Calibri" w:hAnsi="Calibri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</w:r>
                                <w:bookmarkStart w:id="1" w:name="__UnoMark__20184_1307025832"/>
                                <w:bookmarkStart w:id="2" w:name="__UnoMark__20184_1307025832"/>
                                <w:bookmarkEnd w:id="2"/>
                              </w:p>
                            </w:tc>
                            <w:tc>
                              <w:tcPr>
                                <w:tcW w:w="4999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widowControl w:val="false"/>
                                  <w:spacing w:lineRule="auto" w:line="240" w:before="185" w:after="0"/>
                                  <w:ind w:right="17" w:hanging="0"/>
                                  <w:jc w:val="right"/>
                                  <w:rPr/>
                                </w:pPr>
                                <w:bookmarkStart w:id="3" w:name="__UnoMark__20185_1307025832"/>
                                <w:bookmarkEnd w:id="3"/>
                                <w:r>
                                  <w:rPr>
                                    <w:rFonts w:eastAsia="Calibri" w:cs="Calibri" w:ascii="Calibri" w:hAnsi="Calibri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Universidade Federal do Pampa </w:t>
                                </w:r>
                              </w:p>
                              <w:p>
                                <w:pPr>
                                  <w:pStyle w:val="Normal"/>
                                  <w:widowControl w:val="false"/>
                                  <w:spacing w:lineRule="auto" w:line="240" w:before="9" w:after="0"/>
                                  <w:ind w:right="14" w:hanging="0"/>
                                  <w:jc w:val="right"/>
                                  <w:rPr/>
                                </w:pPr>
                                <w:r>
                                  <w:rPr>
                                    <w:rFonts w:eastAsia="Calibri" w:cs="Calibri" w:ascii="Calibri" w:hAnsi="Calibri"/>
                                    <w:i/>
                                    <w:i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Comitê Gestor do PDA </w:t>
                                </w:r>
                              </w:p>
                              <w:p>
                                <w:pPr>
                                  <w:pStyle w:val="Normal"/>
                                  <w:widowControl w:val="false"/>
                                  <w:spacing w:lineRule="auto" w:line="240" w:before="65" w:after="0"/>
                                  <w:ind w:right="15" w:hanging="0"/>
                                  <w:jc w:val="right"/>
                                  <w:rPr/>
                                </w:pPr>
                                <w:r>
                                  <w:rPr>
                                    <w:rFonts w:eastAsia="Calibri" w:cs="Calibri" w:ascii="Calibri" w:hAnsi="Calibri"/>
                                    <w:i/>
                                    <w:iCs/>
                                    <w:color w:val="0000FF"/>
                                    <w:sz w:val="20"/>
                                    <w:szCs w:val="20"/>
                                    <w:u w:val="single"/>
                                  </w:rPr>
                                  <w:t>https://sites.unipampa.edu.br/pda/</w:t>
                                </w:r>
                                <w:r>
                                  <w:rPr>
                                    <w:rFonts w:eastAsia="Calibri" w:cs="Calibri" w:ascii="Calibri" w:hAnsi="Calibri"/>
                                    <w:i/>
                                    <w:iCs/>
                                    <w:color w:val="0000F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500pt;height:67pt;mso-wrap-distance-left:9pt;mso-wrap-distance-right:9pt;mso-wrap-distance-top:0pt;mso-wrap-distance-bottom:0pt;margin-top:0.05pt;mso-position-vertical-relative:page;margin-left:44.9pt;mso-position-horizontal-relative:page">
              <v:textbox inset="0in,0in,0in,0in">
                <w:txbxContent>
                  <w:tbl>
                    <w:tblPr>
                      <w:tblStyle w:val="a4"/>
                      <w:tblpPr w:bottomFromText="0" w:horzAnchor="page" w:leftFromText="180" w:rightFromText="180" w:tblpX="1006" w:tblpY="1" w:topFromText="0" w:vertAnchor="page"/>
                      <w:tblW w:w="10000" w:type="dxa"/>
                      <w:jc w:val="left"/>
                      <w:tblInd w:w="0" w:type="dxa"/>
                      <w:tblBorders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lastRow="0" w:firstRow="0" w:lastColumn="0" w:firstColumn="0" w:val="0400" w:noHBand="0" w:noVBand="1"/>
                    </w:tblPr>
                    <w:tblGrid>
                      <w:gridCol w:w="5000"/>
                      <w:gridCol w:w="4999"/>
                    </w:tblGrid>
                    <w:tr>
                      <w:trPr>
                        <w:trHeight w:val="1340" w:hRule="atLeast"/>
                      </w:trPr>
                      <w:tc>
                        <w:tcPr>
                          <w:tcW w:w="5000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widowControl w:val="false"/>
                            <w:spacing w:lineRule="auto" w:line="240" w:before="65" w:after="0"/>
                            <w:ind w:right="15" w:hanging="0"/>
                            <w:jc w:val="both"/>
                            <w:rPr>
                              <w:rFonts w:ascii="Calibri" w:hAnsi="Calibri" w:eastAsia="Calibri" w:cs="Calibri"/>
                              <w:b/>
                              <w:b/>
                              <w:bCs/>
                              <w:i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Calibri" w:cs="Calibri" w:ascii="Calibri" w:hAnsi="Calibr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r>
                        </w:p>
                        <w:p>
                          <w:pPr>
                            <w:pStyle w:val="Normal"/>
                            <w:widowControl w:val="false"/>
                            <w:spacing w:lineRule="auto" w:line="240" w:before="65" w:after="0"/>
                            <w:ind w:right="15" w:hanging="0"/>
                            <w:jc w:val="both"/>
                            <w:rPr>
                              <w:rFonts w:ascii="Calibri" w:hAnsi="Calibri" w:eastAsia="Calibri" w:cs="Calibri"/>
                              <w:b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Calibri" w:cs="Calibri" w:ascii="Calibri" w:hAnsi="Calibri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r>
                          <w:bookmarkStart w:id="4" w:name="__UnoMark__20184_1307025832"/>
                          <w:bookmarkStart w:id="5" w:name="__UnoMark__20184_1307025832"/>
                          <w:bookmarkEnd w:id="5"/>
                        </w:p>
                      </w:tc>
                      <w:tc>
                        <w:tcPr>
                          <w:tcW w:w="4999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widowControl w:val="false"/>
                            <w:spacing w:lineRule="auto" w:line="240" w:before="185" w:after="0"/>
                            <w:ind w:right="17" w:hanging="0"/>
                            <w:jc w:val="right"/>
                            <w:rPr/>
                          </w:pPr>
                          <w:bookmarkStart w:id="6" w:name="__UnoMark__20185_1307025832"/>
                          <w:bookmarkEnd w:id="6"/>
                          <w:r>
                            <w:rPr>
                              <w:rFonts w:eastAsia="Calibri" w:cs="Calibri" w:ascii="Calibri" w:hAnsi="Calibr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Universidade Federal do Pampa </w:t>
                          </w:r>
                        </w:p>
                        <w:p>
                          <w:pPr>
                            <w:pStyle w:val="Normal"/>
                            <w:widowControl w:val="false"/>
                            <w:spacing w:lineRule="auto" w:line="240" w:before="9" w:after="0"/>
                            <w:ind w:right="14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Comitê Gestor do PDA </w:t>
                          </w:r>
                        </w:p>
                        <w:p>
                          <w:pPr>
                            <w:pStyle w:val="Normal"/>
                            <w:widowControl w:val="false"/>
                            <w:spacing w:lineRule="auto" w:line="240" w:before="65" w:after="0"/>
                            <w:ind w:right="15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i/>
                              <w:iCs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https://sites.unipampa.edu.br/pda/</w:t>
                          </w:r>
                          <w:r>
                            <w:rPr>
                              <w:rFonts w:eastAsia="Calibri" w:cs="Calibri" w:ascii="Calibri" w:hAnsi="Calibri"/>
                              <w:i/>
                              <w:iCs/>
                              <w:color w:val="00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c>
                    </w:tr>
                  </w:tbl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uiPriority w:val="99"/>
    <w:semiHidden/>
    <w:unhideWhenUsed/>
    <w:qFormat/>
    <w:rPr>
      <w:sz w:val="16"/>
      <w:szCs w:val="16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styleId="TextodecomentrioChar" w:customStyle="1">
    <w:name w:val="Texto de comentário Char"/>
    <w:link w:val="Textodecomentrio"/>
    <w:uiPriority w:val="99"/>
    <w:semiHidden/>
    <w:qFormat/>
    <w:rPr>
      <w:sz w:val="20"/>
      <w:szCs w:val="20"/>
    </w:rPr>
  </w:style>
  <w:style w:type="character" w:styleId="RodapChar" w:customStyle="1">
    <w:name w:val="Rodapé Char"/>
    <w:basedOn w:val="DefaultParagraphFont"/>
    <w:link w:val="Rodap"/>
    <w:uiPriority w:val="99"/>
    <w:qFormat/>
    <w:rsid w:val="005b6746"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Ttulododocumento">
    <w:name w:val="Title"/>
    <w:basedOn w:val="Normal"/>
    <w:next w:val="Normal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pPr>
      <w:tabs>
        <w:tab w:val="center" w:pos="4252" w:leader="none"/>
        <w:tab w:val="right" w:pos="8504" w:leader="none"/>
      </w:tabs>
    </w:pPr>
    <w:rPr/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pPr/>
    <w:rPr>
      <w:b/>
      <w:bCs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pPr>
      <w:spacing w:lineRule="auto" w:line="240"/>
    </w:pPr>
    <w:rPr>
      <w:sz w:val="20"/>
      <w:szCs w:val="20"/>
    </w:rPr>
  </w:style>
  <w:style w:type="paragraph" w:styleId="Subttulo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1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+f/Pzm77Bg4JqfNIUjXAAcey2Zg==">CgMxLjAyCGguZ2pkZ3hzOAByITFBSEQ1MXZRb2hGVXBhc3R3dDhtcXJ2RXZoTWVDZVVSYQ==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LibreOffice/6.0.7.3$Linux_X86_64 LibreOffice_project/00m0$Build-3</Application>
  <Pages>9</Pages>
  <Words>525</Words>
  <Characters>2827</Characters>
  <CharactersWithSpaces>3308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2022-05-13T11:31:00Z</dcterms:created>
  <dc:creator>anamanera</dc:creator>
  <dc:description/>
  <dc:language>pt-BR</dc:language>
  <cp:lastModifiedBy>Daiana Silva de Avila</cp:lastModifiedBy>
  <dcterms:modified xsi:type="dcterms:W3CDTF">2025-12-11T21:51:00Z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ICV">
    <vt:lpwstr>468B8334298445EAA251420261FA4376</vt:lpwstr>
  </property>
  <property fmtid="{D5CDD505-2E9C-101B-9397-08002B2CF9AE}" pid="6" name="KSOProductBuildVer">
    <vt:lpwstr>1046-11.2.0.11130</vt:lpwstr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