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B" w:rsidRPr="00110F81" w:rsidRDefault="00110F81" w:rsidP="00110F81">
      <w:pPr>
        <w:jc w:val="center"/>
        <w:rPr>
          <w:b/>
          <w:u w:val="single"/>
        </w:rPr>
      </w:pPr>
      <w:r w:rsidRPr="00110F81">
        <w:rPr>
          <w:b/>
          <w:u w:val="single"/>
        </w:rPr>
        <w:t>PDI 2014-2018</w:t>
      </w:r>
    </w:p>
    <w:p w:rsidR="00110F81" w:rsidRPr="00110F81" w:rsidRDefault="00C237CB" w:rsidP="00110F81">
      <w:pPr>
        <w:jc w:val="center"/>
        <w:rPr>
          <w:b/>
          <w:u w:val="single"/>
        </w:rPr>
      </w:pPr>
      <w:r>
        <w:rPr>
          <w:b/>
          <w:u w:val="single"/>
        </w:rPr>
        <w:t xml:space="preserve">Campus </w:t>
      </w:r>
      <w:r w:rsidR="00972D9F">
        <w:rPr>
          <w:b/>
          <w:u w:val="single"/>
        </w:rPr>
        <w:t>São Gabriel</w:t>
      </w:r>
    </w:p>
    <w:p w:rsidR="00110F81" w:rsidRDefault="002119D3" w:rsidP="00110F81">
      <w:pPr>
        <w:jc w:val="both"/>
        <w:rPr>
          <w:b/>
          <w:u w:val="single"/>
        </w:rPr>
      </w:pPr>
      <w:r w:rsidRPr="002119D3">
        <w:rPr>
          <w:b/>
          <w:u w:val="single"/>
        </w:rPr>
        <w:t>Perfil Institucional</w:t>
      </w:r>
    </w:p>
    <w:p w:rsidR="00121F5A" w:rsidRPr="00121F5A" w:rsidRDefault="00613602" w:rsidP="00110F81">
      <w:pPr>
        <w:jc w:val="both"/>
      </w:pPr>
      <w:r>
        <w:t xml:space="preserve">Tópicos </w:t>
      </w:r>
      <w:r w:rsidR="001865F6">
        <w:t>levantados</w:t>
      </w:r>
      <w:r>
        <w:t xml:space="preserve"> para serem trabalhados no PDI:</w:t>
      </w:r>
    </w:p>
    <w:p w:rsidR="00512F6A" w:rsidRDefault="00C07EAB" w:rsidP="00110F81">
      <w:pPr>
        <w:jc w:val="both"/>
      </w:pPr>
      <w:r>
        <w:t>R</w:t>
      </w:r>
      <w:r w:rsidR="00512F6A">
        <w:t xml:space="preserve">efletir sobre o conceito de desenvolvimento sustentável e qual </w:t>
      </w:r>
      <w:r>
        <w:t>o entendimento sobre</w:t>
      </w:r>
      <w:r w:rsidR="00674B73">
        <w:t xml:space="preserve"> esse</w:t>
      </w:r>
      <w:r>
        <w:t xml:space="preserve"> conceito.</w:t>
      </w:r>
    </w:p>
    <w:p w:rsidR="00613602" w:rsidRDefault="00613602" w:rsidP="00110F81">
      <w:pPr>
        <w:jc w:val="both"/>
      </w:pPr>
      <w:r>
        <w:t>E</w:t>
      </w:r>
      <w:r w:rsidR="00512F6A">
        <w:t>xplorar a importância que a UNIPAMPA tem de gerar motivação para o desenvolvimento</w:t>
      </w:r>
      <w:r w:rsidR="00674B73">
        <w:t xml:space="preserve"> e </w:t>
      </w:r>
      <w:r w:rsidR="00512F6A">
        <w:t>para a região</w:t>
      </w:r>
      <w:r w:rsidR="00C07EAB">
        <w:t>.</w:t>
      </w:r>
    </w:p>
    <w:p w:rsidR="00121F5A" w:rsidRDefault="00512F6A" w:rsidP="00110F81">
      <w:pPr>
        <w:jc w:val="both"/>
      </w:pPr>
      <w:r>
        <w:t>O perfil institucional deve dar des</w:t>
      </w:r>
      <w:r w:rsidR="00C07EAB">
        <w:t>taque para a questão da região.</w:t>
      </w:r>
    </w:p>
    <w:p w:rsidR="007961A3" w:rsidRDefault="00512F6A" w:rsidP="00110F81">
      <w:pPr>
        <w:jc w:val="both"/>
      </w:pPr>
      <w:r>
        <w:t>Apontar a imp</w:t>
      </w:r>
      <w:r w:rsidR="000A1A53">
        <w:t>ortância da consciência crítica,</w:t>
      </w:r>
      <w:r w:rsidR="00674B73">
        <w:t xml:space="preserve"> </w:t>
      </w:r>
      <w:r w:rsidR="007961A3">
        <w:t>para is</w:t>
      </w:r>
      <w:r w:rsidR="00674B73">
        <w:t>so</w:t>
      </w:r>
      <w:r w:rsidR="000A1A53">
        <w:t xml:space="preserve"> </w:t>
      </w:r>
      <w:r w:rsidR="00674B73">
        <w:t>suge</w:t>
      </w:r>
      <w:r w:rsidR="007961A3">
        <w:t>re-se a criação de um</w:t>
      </w:r>
      <w:r>
        <w:t xml:space="preserve"> centro de humanidades</w:t>
      </w:r>
      <w:r w:rsidR="007961A3">
        <w:t>.</w:t>
      </w:r>
    </w:p>
    <w:p w:rsidR="001131B5" w:rsidRDefault="00613602" w:rsidP="00110F81">
      <w:pPr>
        <w:jc w:val="both"/>
      </w:pPr>
      <w:r>
        <w:t>T</w:t>
      </w:r>
      <w:r w:rsidR="00512F6A">
        <w:t xml:space="preserve">rabalhar o que significa a missão </w:t>
      </w:r>
      <w:r w:rsidR="001131B5">
        <w:t>e torná-la foc</w:t>
      </w:r>
      <w:r w:rsidR="00C07EAB">
        <w:t>o do PDI</w:t>
      </w:r>
      <w:r w:rsidR="007961A3">
        <w:t xml:space="preserve"> (2014-2018)</w:t>
      </w:r>
      <w:r w:rsidR="00C07EAB">
        <w:t xml:space="preserve"> que está em elaboração.</w:t>
      </w:r>
    </w:p>
    <w:p w:rsidR="00512C33" w:rsidRPr="00F151C2" w:rsidRDefault="00512C33" w:rsidP="00110F81">
      <w:pPr>
        <w:jc w:val="both"/>
      </w:pPr>
      <w:r w:rsidRPr="00F151C2">
        <w:t>As ações</w:t>
      </w:r>
      <w:r w:rsidR="001131B5" w:rsidRPr="00F151C2">
        <w:t xml:space="preserve"> da UNIPAMPA</w:t>
      </w:r>
      <w:r w:rsidRPr="00F151C2">
        <w:t xml:space="preserve"> devem ser pautadas na missão</w:t>
      </w:r>
      <w:r w:rsidR="007961A3" w:rsidRPr="00F151C2">
        <w:t>, sugere-se</w:t>
      </w:r>
      <w:r w:rsidRPr="00F151C2">
        <w:t xml:space="preserve"> </w:t>
      </w:r>
      <w:r w:rsidR="007961A3" w:rsidRPr="00F151C2">
        <w:t>r</w:t>
      </w:r>
      <w:r w:rsidR="001D74A1" w:rsidRPr="00F151C2">
        <w:t xml:space="preserve">etirar o termo </w:t>
      </w:r>
      <w:r w:rsidR="001D74A1" w:rsidRPr="00F151C2">
        <w:rPr>
          <w:i/>
        </w:rPr>
        <w:t xml:space="preserve">sustentável </w:t>
      </w:r>
      <w:r w:rsidR="001D74A1" w:rsidRPr="00F151C2">
        <w:t>da missão.</w:t>
      </w:r>
    </w:p>
    <w:p w:rsidR="001D74A1" w:rsidRDefault="00613602" w:rsidP="00110F81">
      <w:pPr>
        <w:jc w:val="both"/>
      </w:pPr>
      <w:r>
        <w:t>Revisar</w:t>
      </w:r>
      <w:r w:rsidR="00D2796B">
        <w:t xml:space="preserve"> </w:t>
      </w:r>
      <w:r>
        <w:t>o</w:t>
      </w:r>
      <w:r w:rsidR="001131B5">
        <w:t xml:space="preserve"> histórico que não está</w:t>
      </w:r>
      <w:r w:rsidR="007207C4">
        <w:t xml:space="preserve"> refletindo a realidade.</w:t>
      </w:r>
      <w:r w:rsidR="008E10AF">
        <w:t xml:space="preserve"> Ele pode vir antes da missão e da visão da Universidade no texto do perfil institucional.</w:t>
      </w:r>
    </w:p>
    <w:p w:rsidR="00B72E19" w:rsidRDefault="001131B5" w:rsidP="00110F81">
      <w:pPr>
        <w:jc w:val="both"/>
      </w:pPr>
      <w:r>
        <w:t>Considerar</w:t>
      </w:r>
      <w:r w:rsidR="00A90965">
        <w:t>,</w:t>
      </w:r>
      <w:r>
        <w:t xml:space="preserve"> no texto</w:t>
      </w:r>
      <w:r w:rsidR="00A90965">
        <w:t>,</w:t>
      </w:r>
      <w:r>
        <w:t xml:space="preserve"> que a</w:t>
      </w:r>
      <w:r w:rsidR="00B72E19">
        <w:t xml:space="preserve"> </w:t>
      </w:r>
      <w:r w:rsidR="00613602">
        <w:t>U</w:t>
      </w:r>
      <w:r w:rsidR="00B72E19">
        <w:t>niversidade deve promover o desenvo</w:t>
      </w:r>
      <w:r>
        <w:t>lvimento e não apenas a educação</w:t>
      </w:r>
      <w:r w:rsidR="00CA215B">
        <w:t xml:space="preserve"> e, também, </w:t>
      </w:r>
      <w:r w:rsidR="00B72E19">
        <w:t>a tríade ensino, pesquisa e extensão.</w:t>
      </w:r>
    </w:p>
    <w:p w:rsidR="00B72E19" w:rsidRDefault="00B72E19" w:rsidP="00110F81">
      <w:pPr>
        <w:jc w:val="both"/>
      </w:pPr>
      <w:r>
        <w:t>Inserir o compromisso com o desenvolvimento regional nos valores.</w:t>
      </w:r>
    </w:p>
    <w:p w:rsidR="00B72E19" w:rsidRDefault="00D2796B" w:rsidP="00110F81">
      <w:pPr>
        <w:jc w:val="both"/>
      </w:pPr>
      <w:r>
        <w:t>Inserir a questão da p</w:t>
      </w:r>
      <w:r w:rsidR="00B72E19">
        <w:t>roteção à diversidade biológica, filosófica, paisagística e cultural do bioma pampa.</w:t>
      </w:r>
    </w:p>
    <w:p w:rsidR="00930A40" w:rsidRDefault="00930A40" w:rsidP="00110F81">
      <w:pPr>
        <w:jc w:val="both"/>
      </w:pPr>
      <w:r>
        <w:t xml:space="preserve">Apresentar de forma mais adequada </w:t>
      </w:r>
      <w:proofErr w:type="gramStart"/>
      <w:r>
        <w:t>a</w:t>
      </w:r>
      <w:proofErr w:type="gramEnd"/>
      <w:r>
        <w:t xml:space="preserve"> questão multicampi</w:t>
      </w:r>
      <w:r w:rsidR="000763DB">
        <w:t>,</w:t>
      </w:r>
      <w:r>
        <w:t xml:space="preserve"> como problemática para o </w:t>
      </w:r>
      <w:r w:rsidR="000763DB">
        <w:t>desenvolvimento da i</w:t>
      </w:r>
      <w:r w:rsidR="00613602">
        <w:t>nstituição e a</w:t>
      </w:r>
      <w:r>
        <w:t xml:space="preserve">s características dos </w:t>
      </w:r>
      <w:r w:rsidRPr="00613602">
        <w:rPr>
          <w:i/>
        </w:rPr>
        <w:t>campi</w:t>
      </w:r>
      <w:r>
        <w:t xml:space="preserve">. </w:t>
      </w:r>
    </w:p>
    <w:p w:rsidR="001131B5" w:rsidRDefault="00DB2A05" w:rsidP="001131B5">
      <w:pPr>
        <w:jc w:val="both"/>
      </w:pPr>
      <w:r w:rsidRPr="00323874">
        <w:t>Na missão</w:t>
      </w:r>
      <w:r w:rsidR="001F27C6">
        <w:t>,</w:t>
      </w:r>
      <w:r w:rsidRPr="00323874">
        <w:t xml:space="preserve"> deve-se levar em conta o</w:t>
      </w:r>
      <w:r>
        <w:rPr>
          <w:b/>
        </w:rPr>
        <w:t xml:space="preserve"> </w:t>
      </w:r>
      <w:r>
        <w:t>desenvolvimento regional, a formação de</w:t>
      </w:r>
      <w:r w:rsidR="001131B5">
        <w:t xml:space="preserve"> profissionais voltados para pe</w:t>
      </w:r>
      <w:r>
        <w:t>nsar o desenvolvimento regional e a formação de</w:t>
      </w:r>
      <w:r w:rsidR="001131B5">
        <w:t xml:space="preserve"> cidadãos responsá</w:t>
      </w:r>
      <w:r w:rsidR="00DF318D">
        <w:t>veis e que tenham visão do todo.</w:t>
      </w:r>
    </w:p>
    <w:p w:rsidR="001131B5" w:rsidRDefault="00DB2A05" w:rsidP="001131B5">
      <w:pPr>
        <w:jc w:val="both"/>
      </w:pPr>
      <w:r>
        <w:t>Demonstrar que qu</w:t>
      </w:r>
      <w:r w:rsidR="001131B5">
        <w:t>em faz a diferença na transformação regional são os servidores juntamente com os acadêmicos</w:t>
      </w:r>
      <w:r>
        <w:t>,</w:t>
      </w:r>
      <w:r w:rsidR="001131B5">
        <w:t xml:space="preserve"> em projetos executados durante o</w:t>
      </w:r>
      <w:r>
        <w:t xml:space="preserve"> período em que estes estão na U</w:t>
      </w:r>
      <w:r w:rsidR="001131B5">
        <w:t>niversidade.</w:t>
      </w:r>
    </w:p>
    <w:p w:rsidR="001131B5" w:rsidRDefault="00DB2A05" w:rsidP="001131B5">
      <w:pPr>
        <w:jc w:val="both"/>
      </w:pPr>
      <w:r>
        <w:t xml:space="preserve">Inserir uma </w:t>
      </w:r>
      <w:r w:rsidR="001131B5">
        <w:t>tabela</w:t>
      </w:r>
      <w:r w:rsidR="00323874">
        <w:t xml:space="preserve"> </w:t>
      </w:r>
      <w:r>
        <w:t>(</w:t>
      </w:r>
      <w:r w:rsidR="00323874">
        <w:t xml:space="preserve">na </w:t>
      </w:r>
      <w:r>
        <w:t>pág. 6)</w:t>
      </w:r>
      <w:r w:rsidR="001131B5">
        <w:t xml:space="preserve"> e destacar o que é bacharelado e o que é licenciatura.</w:t>
      </w:r>
    </w:p>
    <w:p w:rsidR="001131B5" w:rsidRDefault="001131B5" w:rsidP="001131B5">
      <w:pPr>
        <w:jc w:val="both"/>
      </w:pPr>
    </w:p>
    <w:p w:rsidR="001131B5" w:rsidRDefault="001131B5" w:rsidP="001131B5">
      <w:pPr>
        <w:jc w:val="both"/>
      </w:pPr>
    </w:p>
    <w:p w:rsidR="002119D3" w:rsidRDefault="00EE5E2C" w:rsidP="00110F8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Projeto Pedagógico Institucional</w:t>
      </w:r>
    </w:p>
    <w:p w:rsidR="00930A40" w:rsidRDefault="00B76BD3" w:rsidP="00110F81">
      <w:pPr>
        <w:jc w:val="both"/>
      </w:pPr>
      <w:r w:rsidRPr="00B76BD3">
        <w:t>Nesse eixo</w:t>
      </w:r>
      <w:r>
        <w:t>,</w:t>
      </w:r>
      <w:r w:rsidRPr="00B76BD3">
        <w:t xml:space="preserve"> </w:t>
      </w:r>
      <w:r w:rsidR="0025085D">
        <w:t>foram sugeridos:</w:t>
      </w:r>
      <w:r w:rsidR="00E80E02">
        <w:t xml:space="preserve"> r</w:t>
      </w:r>
      <w:r w:rsidR="007207C4">
        <w:t>ever</w:t>
      </w:r>
      <w:r w:rsidR="009B48B5">
        <w:t xml:space="preserve"> a</w:t>
      </w:r>
      <w:r w:rsidR="007207C4">
        <w:t xml:space="preserve"> apresentação das perdas do agronegócio</w:t>
      </w:r>
      <w:r w:rsidR="0025085D">
        <w:t xml:space="preserve"> (pá</w:t>
      </w:r>
      <w:r w:rsidR="007207C4">
        <w:t>g. 12</w:t>
      </w:r>
      <w:r w:rsidR="0025085D">
        <w:t>) e o perfil ideológico apresentado;</w:t>
      </w:r>
      <w:r w:rsidR="00F77E84">
        <w:t xml:space="preserve"> i</w:t>
      </w:r>
      <w:r w:rsidR="00930A40">
        <w:t>nserir a q</w:t>
      </w:r>
      <w:r w:rsidR="0025085D">
        <w:t>uestão da interdisciplinaridade;</w:t>
      </w:r>
      <w:r w:rsidR="00F77E84">
        <w:t xml:space="preserve"> a</w:t>
      </w:r>
      <w:r w:rsidR="00930A40">
        <w:t>pontar as potencialidades do bioma pampa e da cultura loca</w:t>
      </w:r>
      <w:r w:rsidR="0025085D">
        <w:t>l no texto da inserção regional;</w:t>
      </w:r>
      <w:r w:rsidR="00F77E84">
        <w:t xml:space="preserve"> e c</w:t>
      </w:r>
      <w:r w:rsidR="0025085D">
        <w:t>itar autores sobre desenvolvimento, como:</w:t>
      </w:r>
      <w:r w:rsidR="00AD3720">
        <w:t xml:space="preserve"> </w:t>
      </w:r>
      <w:r w:rsidR="00930A40" w:rsidRPr="00AD3720">
        <w:t xml:space="preserve">Milton </w:t>
      </w:r>
      <w:r w:rsidR="006D7D78" w:rsidRPr="00AD3720">
        <w:t>Santos</w:t>
      </w:r>
      <w:r w:rsidR="00AD3720">
        <w:t xml:space="preserve">, </w:t>
      </w:r>
      <w:proofErr w:type="spellStart"/>
      <w:r w:rsidR="006D7D78" w:rsidRPr="00AD3720">
        <w:t>Ulrich</w:t>
      </w:r>
      <w:proofErr w:type="spellEnd"/>
      <w:r w:rsidR="00930A40" w:rsidRPr="00AD3720">
        <w:t xml:space="preserve"> Becker</w:t>
      </w:r>
      <w:r w:rsidR="00AD3720">
        <w:t>,</w:t>
      </w:r>
      <w:r w:rsidR="00930A40" w:rsidRPr="00AD3720">
        <w:t xml:space="preserve"> </w:t>
      </w:r>
      <w:proofErr w:type="spellStart"/>
      <w:r w:rsidR="00930A40" w:rsidRPr="00AD3720">
        <w:t>Sacks</w:t>
      </w:r>
      <w:proofErr w:type="spellEnd"/>
      <w:r w:rsidR="00AD3720">
        <w:t>, Edgar</w:t>
      </w:r>
      <w:r w:rsidR="006D7D78" w:rsidRPr="00AD3720">
        <w:t xml:space="preserve"> </w:t>
      </w:r>
      <w:proofErr w:type="spellStart"/>
      <w:r w:rsidR="00734247">
        <w:t>Morin</w:t>
      </w:r>
      <w:proofErr w:type="spellEnd"/>
      <w:r w:rsidR="00734247">
        <w:t xml:space="preserve">, Pierre </w:t>
      </w:r>
      <w:proofErr w:type="spellStart"/>
      <w:r w:rsidR="00734247">
        <w:t>Bourdieu</w:t>
      </w:r>
      <w:proofErr w:type="spellEnd"/>
      <w:r w:rsidR="00734247">
        <w:t xml:space="preserve"> e</w:t>
      </w:r>
      <w:r w:rsidR="00AD3720">
        <w:t xml:space="preserve"> </w:t>
      </w:r>
      <w:r w:rsidR="006D7D78">
        <w:t>Celso Furtado</w:t>
      </w:r>
      <w:r w:rsidR="00734247">
        <w:t>.</w:t>
      </w:r>
      <w:r w:rsidR="00AD3720">
        <w:t xml:space="preserve"> </w:t>
      </w:r>
    </w:p>
    <w:p w:rsidR="006D7D78" w:rsidRPr="00DF33DC" w:rsidRDefault="006D7D78" w:rsidP="00110F81">
      <w:pPr>
        <w:jc w:val="both"/>
      </w:pPr>
    </w:p>
    <w:p w:rsidR="004679A1" w:rsidRDefault="004679A1" w:rsidP="00110F81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Corpo docente</w:t>
      </w:r>
    </w:p>
    <w:p w:rsidR="00DA1E30" w:rsidRDefault="00E80E02" w:rsidP="00DA1E30">
      <w:pPr>
        <w:jc w:val="both"/>
      </w:pPr>
      <w:r w:rsidRPr="00E80E02">
        <w:t xml:space="preserve">Para esse eixo, foram </w:t>
      </w:r>
      <w:r w:rsidR="00DA1E30">
        <w:t>levantados os seguintes tópicos:</w:t>
      </w:r>
    </w:p>
    <w:p w:rsidR="00DA1E30" w:rsidRDefault="00DA1E30" w:rsidP="00DA1E30">
      <w:pPr>
        <w:jc w:val="both"/>
      </w:pPr>
      <w:r>
        <w:t>Revisão da questão do perfil docente. Identificar quando a experiência profissional é importante ou não.  Reavaliar isso nos pontos de avaliação dos cursos. Os currículos de produção acadêmica e tecnológica são mais importantes do que experiência no magistério e titulação do candidato a docente em alguns momentos.</w:t>
      </w:r>
    </w:p>
    <w:p w:rsidR="00DA1E30" w:rsidRDefault="00DA1E30" w:rsidP="00DA1E30">
      <w:pPr>
        <w:jc w:val="both"/>
      </w:pPr>
      <w:r>
        <w:t>Urgente organização do encargo docente.</w:t>
      </w:r>
    </w:p>
    <w:p w:rsidR="00DA1E30" w:rsidRDefault="00DA1E30" w:rsidP="00DA1E30">
      <w:pPr>
        <w:jc w:val="both"/>
      </w:pPr>
      <w:r w:rsidRPr="00E21033">
        <w:t>Docente com perfil para a tríade ensino, pesquisa e extensão. É importante apontar o que se quer de cada docente com diferentes perfis.</w:t>
      </w:r>
      <w:r>
        <w:t xml:space="preserve"> </w:t>
      </w:r>
    </w:p>
    <w:p w:rsidR="00DA1E30" w:rsidRDefault="00DA1E30" w:rsidP="00DA1E30">
      <w:pPr>
        <w:jc w:val="both"/>
      </w:pPr>
      <w:r>
        <w:t>Criar uma polític</w:t>
      </w:r>
      <w:r w:rsidR="00F637DE">
        <w:t>a de permanência do docente na U</w:t>
      </w:r>
      <w:r>
        <w:t xml:space="preserve">niversidade. Nota-se que a família é um fator determinante para a fixação docente. </w:t>
      </w:r>
    </w:p>
    <w:p w:rsidR="00DA1E30" w:rsidRDefault="00DA1E30" w:rsidP="00DA1E30">
      <w:pPr>
        <w:jc w:val="both"/>
      </w:pPr>
      <w:r>
        <w:t>Proposição de substituto para incentivo ao pós-doutorado ou saída para projetos de pesquisa.</w:t>
      </w:r>
    </w:p>
    <w:p w:rsidR="00217025" w:rsidRDefault="00217025" w:rsidP="00395633">
      <w:pPr>
        <w:jc w:val="both"/>
      </w:pPr>
    </w:p>
    <w:p w:rsidR="008F172D" w:rsidRDefault="00DD4733" w:rsidP="00110F81">
      <w:pPr>
        <w:jc w:val="both"/>
        <w:rPr>
          <w:b/>
          <w:u w:val="single"/>
        </w:rPr>
      </w:pPr>
      <w:r>
        <w:rPr>
          <w:b/>
          <w:u w:val="single"/>
        </w:rPr>
        <w:t>Corpo discente</w:t>
      </w:r>
    </w:p>
    <w:p w:rsidR="00F64C5C" w:rsidRDefault="00D2796B" w:rsidP="00110F81">
      <w:pPr>
        <w:jc w:val="both"/>
      </w:pPr>
      <w:r>
        <w:t>Houve a demanda de um c</w:t>
      </w:r>
      <w:r w:rsidR="00F64C5C">
        <w:t xml:space="preserve">omplexo poliesportivo – </w:t>
      </w:r>
      <w:r>
        <w:t xml:space="preserve">com </w:t>
      </w:r>
      <w:r w:rsidR="003815D8">
        <w:t>palco associado a ess</w:t>
      </w:r>
      <w:r w:rsidR="00ED5C3E">
        <w:t>es espaços, e de l</w:t>
      </w:r>
      <w:r w:rsidR="00F64C5C">
        <w:t>ocais que permitam o desenvolvimento de projetos e ações artístico</w:t>
      </w:r>
      <w:r w:rsidR="00572993">
        <w:t>-</w:t>
      </w:r>
      <w:r w:rsidR="00F64C5C">
        <w:t xml:space="preserve"> culturais.</w:t>
      </w:r>
    </w:p>
    <w:p w:rsidR="00F64C5C" w:rsidRDefault="00F64C5C" w:rsidP="00110F81">
      <w:pPr>
        <w:jc w:val="both"/>
      </w:pPr>
    </w:p>
    <w:p w:rsidR="007C2FC3" w:rsidRDefault="007C2FC3" w:rsidP="00110F81">
      <w:pPr>
        <w:jc w:val="both"/>
        <w:rPr>
          <w:b/>
          <w:u w:val="single"/>
        </w:rPr>
      </w:pPr>
      <w:r>
        <w:rPr>
          <w:b/>
          <w:u w:val="single"/>
        </w:rPr>
        <w:t>Organização Acadêmica</w:t>
      </w:r>
    </w:p>
    <w:p w:rsidR="003053D7" w:rsidRDefault="00700A27" w:rsidP="00110F81">
      <w:pPr>
        <w:jc w:val="both"/>
      </w:pPr>
      <w:r>
        <w:t xml:space="preserve">Tópicos a serem </w:t>
      </w:r>
      <w:r w:rsidR="00C44C1D">
        <w:t>trabalhados no PDI: pensar</w:t>
      </w:r>
      <w:r w:rsidR="00D2796B">
        <w:t xml:space="preserve"> uma forma de diminuir a d</w:t>
      </w:r>
      <w:r w:rsidR="00930A40">
        <w:t xml:space="preserve">ificuldade </w:t>
      </w:r>
      <w:r w:rsidR="00CC3699">
        <w:t xml:space="preserve">de interação entre </w:t>
      </w:r>
      <w:r w:rsidR="00CC3699" w:rsidRPr="00700A27">
        <w:rPr>
          <w:i/>
        </w:rPr>
        <w:t>campus</w:t>
      </w:r>
      <w:r w:rsidR="00CC3699">
        <w:t xml:space="preserve"> p</w:t>
      </w:r>
      <w:r>
        <w:t>a</w:t>
      </w:r>
      <w:r w:rsidR="00CC3699">
        <w:t>ra pro</w:t>
      </w:r>
      <w:r w:rsidR="00C44C1D">
        <w:t>jetos e cursos; c</w:t>
      </w:r>
      <w:r w:rsidR="00D2796B">
        <w:t>riação de um c</w:t>
      </w:r>
      <w:r w:rsidR="00CC3699">
        <w:t>entro de humanidades</w:t>
      </w:r>
      <w:r w:rsidR="00C44C1D">
        <w:t xml:space="preserve"> (deve</w:t>
      </w:r>
      <w:r w:rsidR="00CC3699">
        <w:t xml:space="preserve">-se cuidar a questão geográfica central na </w:t>
      </w:r>
      <w:proofErr w:type="gramStart"/>
      <w:r w:rsidR="00CC3699">
        <w:t>implementação</w:t>
      </w:r>
      <w:proofErr w:type="gramEnd"/>
      <w:r w:rsidR="00D2796B">
        <w:t xml:space="preserve"> deste</w:t>
      </w:r>
      <w:r w:rsidR="00C44C1D">
        <w:t>); criação de curs</w:t>
      </w:r>
      <w:r w:rsidR="00AF6861">
        <w:t>os binacionais</w:t>
      </w:r>
      <w:r w:rsidR="00AD46F8">
        <w:t xml:space="preserve"> </w:t>
      </w:r>
      <w:r w:rsidR="006C1BDE">
        <w:t>(</w:t>
      </w:r>
      <w:r w:rsidR="00C44C1D">
        <w:t>u</w:t>
      </w:r>
      <w:r w:rsidR="00D2796B">
        <w:t xml:space="preserve">sar a </w:t>
      </w:r>
      <w:r w:rsidR="00AF6861">
        <w:t>internacionalização</w:t>
      </w:r>
      <w:r w:rsidR="00D2796B">
        <w:t xml:space="preserve"> como foco</w:t>
      </w:r>
      <w:r w:rsidR="006C1BDE">
        <w:t>);</w:t>
      </w:r>
      <w:r w:rsidR="00BB4486">
        <w:t xml:space="preserve"> </w:t>
      </w:r>
      <w:r w:rsidR="004A5A9A">
        <w:t>incentivar cursos tecnológicos;</w:t>
      </w:r>
      <w:r w:rsidR="00C44C1D">
        <w:t xml:space="preserve"> s</w:t>
      </w:r>
      <w:r w:rsidR="00D2796B">
        <w:t>ugestão de um t</w:t>
      </w:r>
      <w:r w:rsidR="00AF6861">
        <w:t>ecnólogo em apicultura</w:t>
      </w:r>
      <w:r w:rsidR="00C44C1D">
        <w:t xml:space="preserve"> associado à Rivera (demanda já levantada</w:t>
      </w:r>
      <w:r w:rsidR="00AF6861">
        <w:t xml:space="preserve"> em Santana do Livramento</w:t>
      </w:r>
      <w:r w:rsidR="00C44C1D">
        <w:t>,</w:t>
      </w:r>
      <w:r w:rsidR="00AF6861">
        <w:t xml:space="preserve"> </w:t>
      </w:r>
      <w:r w:rsidR="00C44C1D">
        <w:t xml:space="preserve">no </w:t>
      </w:r>
      <w:r w:rsidR="00AF6861">
        <w:t>congresso</w:t>
      </w:r>
      <w:r w:rsidR="00D2796B">
        <w:t xml:space="preserve"> que ocorreu </w:t>
      </w:r>
      <w:r w:rsidR="00F62074">
        <w:t>em</w:t>
      </w:r>
      <w:r w:rsidR="00D2796B">
        <w:t xml:space="preserve"> 17 de agosto de 2013</w:t>
      </w:r>
      <w:r w:rsidR="006C1BDE">
        <w:t>)</w:t>
      </w:r>
      <w:r w:rsidR="0035531E">
        <w:t>;</w:t>
      </w:r>
      <w:r w:rsidR="00F83DB8">
        <w:t xml:space="preserve"> </w:t>
      </w:r>
      <w:r w:rsidR="00D2796B">
        <w:t xml:space="preserve">considerar os </w:t>
      </w:r>
      <w:r w:rsidR="003053D7">
        <w:t>encargos</w:t>
      </w:r>
      <w:r w:rsidR="00D2796B">
        <w:t xml:space="preserve"> dos docentes</w:t>
      </w:r>
      <w:r w:rsidR="004561EB">
        <w:t>, ao pensar o incentivo aos cursos de pós-graduação;</w:t>
      </w:r>
      <w:r w:rsidR="002B57FF">
        <w:t xml:space="preserve"> e realizar c</w:t>
      </w:r>
      <w:r w:rsidR="00D2796B">
        <w:t>oncurso para p</w:t>
      </w:r>
      <w:r w:rsidR="00F64C5C">
        <w:t>rofissionais que possam desenvolver atividades culturais com os servidores e acadêmicos.</w:t>
      </w:r>
    </w:p>
    <w:p w:rsidR="00F64C5C" w:rsidRPr="00EC1413" w:rsidRDefault="00F64C5C" w:rsidP="00110F81">
      <w:pPr>
        <w:jc w:val="both"/>
      </w:pPr>
    </w:p>
    <w:p w:rsidR="00FA149A" w:rsidRDefault="00FA149A" w:rsidP="00110F8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Organização Administrativa</w:t>
      </w:r>
    </w:p>
    <w:p w:rsidR="00681786" w:rsidRPr="00681786" w:rsidRDefault="00681786" w:rsidP="00110F81">
      <w:pPr>
        <w:jc w:val="both"/>
      </w:pPr>
      <w:r>
        <w:t>Em relação a esse eixo, as questões demandas foram:</w:t>
      </w:r>
    </w:p>
    <w:p w:rsidR="000E3D85" w:rsidRDefault="0045284A" w:rsidP="00110F81">
      <w:pPr>
        <w:jc w:val="both"/>
      </w:pPr>
      <w:r>
        <w:t>R</w:t>
      </w:r>
      <w:r w:rsidR="00D2796B">
        <w:t>epensar a o</w:t>
      </w:r>
      <w:r w:rsidR="00930A40">
        <w:t xml:space="preserve">rganização multicampi. A </w:t>
      </w:r>
      <w:proofErr w:type="gramStart"/>
      <w:r w:rsidR="00930A40">
        <w:t>flexibilização</w:t>
      </w:r>
      <w:proofErr w:type="gramEnd"/>
      <w:r w:rsidR="00930A40">
        <w:t xml:space="preserve"> do trabalho fica amarrada a</w:t>
      </w:r>
      <w:r>
        <w:t>o perfil físico da U</w:t>
      </w:r>
      <w:r w:rsidR="00930A40">
        <w:t xml:space="preserve">niversidade e a distância entre os </w:t>
      </w:r>
      <w:r w:rsidR="00930A40" w:rsidRPr="0045284A">
        <w:rPr>
          <w:i/>
        </w:rPr>
        <w:t>campi.</w:t>
      </w:r>
      <w:r w:rsidR="00D2796B">
        <w:t xml:space="preserve"> Deve-se ampliar o uso da tecnologia.</w:t>
      </w:r>
    </w:p>
    <w:p w:rsidR="00AF1B6C" w:rsidRDefault="004A5A9A" w:rsidP="00110F81">
      <w:pPr>
        <w:jc w:val="both"/>
      </w:pPr>
      <w:r>
        <w:t xml:space="preserve">Rever a organização das </w:t>
      </w:r>
      <w:r w:rsidR="00AF1B6C">
        <w:t xml:space="preserve">comissões de </w:t>
      </w:r>
      <w:r w:rsidR="004D67EC">
        <w:t>curso</w:t>
      </w:r>
      <w:r w:rsidR="00F91031">
        <w:t>. S</w:t>
      </w:r>
      <w:r w:rsidR="00FB461A">
        <w:t>ugere-se</w:t>
      </w:r>
      <w:r>
        <w:t xml:space="preserve"> </w:t>
      </w:r>
      <w:r w:rsidR="004D67EC">
        <w:t>a criação de</w:t>
      </w:r>
      <w:r w:rsidR="00AF1B6C">
        <w:t xml:space="preserve"> um colegiado representativo para o curso.</w:t>
      </w:r>
    </w:p>
    <w:p w:rsidR="00AF1B6C" w:rsidRDefault="00D2796B" w:rsidP="00110F81">
      <w:pPr>
        <w:jc w:val="both"/>
      </w:pPr>
      <w:r>
        <w:t>Há a demanda para uma f</w:t>
      </w:r>
      <w:r w:rsidR="00AF1B6C">
        <w:t xml:space="preserve">undação de apoio </w:t>
      </w:r>
      <w:r w:rsidR="00D05AB3">
        <w:t>à</w:t>
      </w:r>
      <w:r w:rsidR="00AF1B6C">
        <w:t xml:space="preserve"> ciência e tecnologia</w:t>
      </w:r>
      <w:r>
        <w:t xml:space="preserve"> e a criação de um g</w:t>
      </w:r>
      <w:r w:rsidR="00AF1B6C">
        <w:t xml:space="preserve">abinete de projetos nos </w:t>
      </w:r>
      <w:r w:rsidR="00AF1B6C" w:rsidRPr="004F0582">
        <w:rPr>
          <w:i/>
        </w:rPr>
        <w:t>campi</w:t>
      </w:r>
      <w:r w:rsidR="00AF1B6C">
        <w:t>/ divisão de projetos</w:t>
      </w:r>
      <w:r>
        <w:t>.</w:t>
      </w:r>
    </w:p>
    <w:p w:rsidR="00AF1B6C" w:rsidRDefault="00EF1FAD" w:rsidP="00110F81">
      <w:pPr>
        <w:jc w:val="both"/>
      </w:pPr>
      <w:r>
        <w:t>Necessidade de uma</w:t>
      </w:r>
      <w:r w:rsidR="00D2796B">
        <w:t xml:space="preserve"> d</w:t>
      </w:r>
      <w:r w:rsidR="001A653C">
        <w:t>efinição detalhada do papel do NUDE</w:t>
      </w:r>
      <w:r>
        <w:t>.</w:t>
      </w:r>
    </w:p>
    <w:p w:rsidR="001A653C" w:rsidRDefault="001A653C" w:rsidP="00110F81">
      <w:pPr>
        <w:jc w:val="both"/>
      </w:pPr>
    </w:p>
    <w:p w:rsidR="0090330C" w:rsidRDefault="0090330C" w:rsidP="00110F81">
      <w:pPr>
        <w:jc w:val="both"/>
        <w:rPr>
          <w:b/>
          <w:u w:val="single"/>
        </w:rPr>
      </w:pPr>
      <w:r>
        <w:rPr>
          <w:b/>
          <w:u w:val="single"/>
        </w:rPr>
        <w:t>Corpo Técnico-Administrativo</w:t>
      </w:r>
    </w:p>
    <w:p w:rsidR="00330D38" w:rsidRDefault="00503420" w:rsidP="00110F81">
      <w:pPr>
        <w:jc w:val="both"/>
      </w:pPr>
      <w:r>
        <w:t xml:space="preserve">Tópicos </w:t>
      </w:r>
      <w:r w:rsidR="004A6717">
        <w:t>a serem considerados no PDI</w:t>
      </w:r>
      <w:r w:rsidR="0045284A" w:rsidRPr="005E7936">
        <w:t xml:space="preserve">: </w:t>
      </w:r>
      <w:r w:rsidR="00330D38" w:rsidRPr="005E7936">
        <w:t>a designação de um secretário para cada curso</w:t>
      </w:r>
      <w:r w:rsidR="0045284A" w:rsidRPr="005E7936">
        <w:t xml:space="preserve">; </w:t>
      </w:r>
      <w:r w:rsidR="00D2796B" w:rsidRPr="005E7936">
        <w:t>d</w:t>
      </w:r>
      <w:r w:rsidR="00330D38" w:rsidRPr="005E7936">
        <w:t>efinição</w:t>
      </w:r>
      <w:r w:rsidR="004A6717">
        <w:t xml:space="preserve"> urgente</w:t>
      </w:r>
      <w:r w:rsidR="00330D38" w:rsidRPr="005E7936">
        <w:t xml:space="preserve"> dos papéis e adequação das funções</w:t>
      </w:r>
      <w:r w:rsidR="00D2796B" w:rsidRPr="005E7936">
        <w:t xml:space="preserve"> nos </w:t>
      </w:r>
      <w:r w:rsidR="00D2796B" w:rsidRPr="005E7936">
        <w:rPr>
          <w:i/>
        </w:rPr>
        <w:t>campi</w:t>
      </w:r>
      <w:r w:rsidR="004A6717">
        <w:t>; aten</w:t>
      </w:r>
      <w:r w:rsidR="0045284A" w:rsidRPr="005E7936">
        <w:t>ção</w:t>
      </w:r>
      <w:r w:rsidR="00330D38" w:rsidRPr="005E7936">
        <w:t xml:space="preserve"> para o cumprimento do organogram</w:t>
      </w:r>
      <w:r w:rsidR="00DF318D" w:rsidRPr="005E7936">
        <w:t>a e da estrutura organizacional; e r</w:t>
      </w:r>
      <w:r w:rsidR="004A6717">
        <w:t>evisão da atual estrutura</w:t>
      </w:r>
      <w:r w:rsidR="00007A42">
        <w:t>.</w:t>
      </w:r>
    </w:p>
    <w:p w:rsidR="00652F30" w:rsidRDefault="00652F30" w:rsidP="00110F81">
      <w:pPr>
        <w:jc w:val="both"/>
      </w:pPr>
    </w:p>
    <w:p w:rsidR="009A3560" w:rsidRDefault="009A3560" w:rsidP="00110F81">
      <w:pPr>
        <w:jc w:val="both"/>
        <w:rPr>
          <w:b/>
          <w:u w:val="single"/>
        </w:rPr>
      </w:pPr>
      <w:r>
        <w:rPr>
          <w:b/>
          <w:u w:val="single"/>
        </w:rPr>
        <w:t>Infraestrutura física e instalações acadêmicas</w:t>
      </w:r>
    </w:p>
    <w:p w:rsidR="00A97130" w:rsidRDefault="00AF6861" w:rsidP="00110F81">
      <w:pPr>
        <w:jc w:val="both"/>
      </w:pPr>
      <w:r>
        <w:t xml:space="preserve">Organização de infraestrutura e instalações para os grupos de pesquisa que precisam da inserção na comunidade como campo de coleta de dados. </w:t>
      </w:r>
    </w:p>
    <w:p w:rsidR="005D16D8" w:rsidRDefault="005D16D8" w:rsidP="00110F81">
      <w:pPr>
        <w:jc w:val="both"/>
      </w:pPr>
      <w:r>
        <w:t>Melhor e mais utilização da tecnologia para dinamizar as atividades e diminuir gastos.</w:t>
      </w:r>
    </w:p>
    <w:p w:rsidR="00330D38" w:rsidRDefault="00D2796B" w:rsidP="00110F81">
      <w:pPr>
        <w:jc w:val="both"/>
      </w:pPr>
      <w:r>
        <w:t>O p</w:t>
      </w:r>
      <w:r w:rsidR="00330D38">
        <w:t xml:space="preserve">lanejamento das estruturas </w:t>
      </w:r>
      <w:r>
        <w:t xml:space="preserve">deve ser feito pensando na </w:t>
      </w:r>
      <w:r w:rsidR="00330D38">
        <w:t>sustentabilidade</w:t>
      </w:r>
      <w:r>
        <w:t xml:space="preserve">. </w:t>
      </w:r>
      <w:r w:rsidR="0049769F">
        <w:t>Concurso de projetos com alunos par</w:t>
      </w:r>
      <w:r w:rsidR="00915612">
        <w:t>a pensar a sustentabilidade na U</w:t>
      </w:r>
      <w:r w:rsidR="0049769F">
        <w:t>niversidade</w:t>
      </w:r>
      <w:r>
        <w:t xml:space="preserve"> podem ser uma alternativa</w:t>
      </w:r>
      <w:r w:rsidR="0049769F">
        <w:t>.</w:t>
      </w:r>
    </w:p>
    <w:p w:rsidR="0049769F" w:rsidRDefault="00D2796B" w:rsidP="00110F81">
      <w:pPr>
        <w:jc w:val="both"/>
      </w:pPr>
      <w:r>
        <w:t xml:space="preserve">Uma proposta para uso do </w:t>
      </w:r>
      <w:r w:rsidRPr="00915612">
        <w:rPr>
          <w:i/>
        </w:rPr>
        <w:t xml:space="preserve">campus </w:t>
      </w:r>
      <w:r>
        <w:t>seria a criação de t</w:t>
      </w:r>
      <w:r w:rsidR="0049769F">
        <w:t>rilhas temáticas por</w:t>
      </w:r>
      <w:r w:rsidR="0049769F" w:rsidRPr="00915612">
        <w:rPr>
          <w:i/>
        </w:rPr>
        <w:t xml:space="preserve"> campus</w:t>
      </w:r>
      <w:r>
        <w:t xml:space="preserve"> (apoio à prática de exercícios físicos; inserção da comunidade; extrapolar os limites do ensino, pesquisa e extensão)</w:t>
      </w:r>
      <w:r w:rsidR="0049769F">
        <w:t xml:space="preserve">. </w:t>
      </w:r>
      <w:r>
        <w:t>E</w:t>
      </w:r>
      <w:r w:rsidR="0049769F">
        <w:t xml:space="preserve">m </w:t>
      </w:r>
      <w:r w:rsidR="00083636">
        <w:t>S</w:t>
      </w:r>
      <w:r w:rsidR="0049769F">
        <w:t>ão Gabriel</w:t>
      </w:r>
      <w:r w:rsidR="00652F30">
        <w:t>,</w:t>
      </w:r>
      <w:r w:rsidR="0049769F">
        <w:t xml:space="preserve"> surge a ideia de trabalho de desenvolvimento sensorial (jardim) e de história natural do bioma pampa.</w:t>
      </w:r>
      <w:r>
        <w:t xml:space="preserve"> Criação de um </w:t>
      </w:r>
      <w:r w:rsidR="00B617AB">
        <w:t>j</w:t>
      </w:r>
      <w:r w:rsidR="0049769F">
        <w:t>ardim botânico</w:t>
      </w:r>
    </w:p>
    <w:p w:rsidR="00915612" w:rsidRDefault="00915612" w:rsidP="00110F81">
      <w:pPr>
        <w:jc w:val="both"/>
        <w:rPr>
          <w:b/>
          <w:u w:val="single"/>
        </w:rPr>
      </w:pPr>
    </w:p>
    <w:p w:rsidR="006435EE" w:rsidRDefault="006435EE" w:rsidP="00110F81">
      <w:pPr>
        <w:jc w:val="both"/>
        <w:rPr>
          <w:b/>
          <w:u w:val="single"/>
        </w:rPr>
      </w:pPr>
    </w:p>
    <w:p w:rsidR="006435EE" w:rsidRDefault="006435EE" w:rsidP="00110F81">
      <w:pPr>
        <w:jc w:val="both"/>
        <w:rPr>
          <w:b/>
          <w:u w:val="single"/>
        </w:rPr>
      </w:pPr>
    </w:p>
    <w:p w:rsidR="003D4069" w:rsidRDefault="003D4069" w:rsidP="00110F81">
      <w:pPr>
        <w:jc w:val="both"/>
      </w:pPr>
      <w:r>
        <w:rPr>
          <w:b/>
          <w:u w:val="single"/>
        </w:rPr>
        <w:t>Orçamento</w:t>
      </w:r>
    </w:p>
    <w:p w:rsidR="00AA1C66" w:rsidRDefault="00D2796B" w:rsidP="00110F81">
      <w:pPr>
        <w:jc w:val="both"/>
      </w:pPr>
      <w:r>
        <w:t>Sugeriu-se que seja criada uma regulamentação para tornar o</w:t>
      </w:r>
      <w:r w:rsidR="00AA1C66">
        <w:t xml:space="preserve">pcional a saída do veículo oficial com motorista. </w:t>
      </w:r>
      <w:r>
        <w:t xml:space="preserve">Ex: saídas de </w:t>
      </w:r>
      <w:r w:rsidRPr="00915612">
        <w:rPr>
          <w:i/>
        </w:rPr>
        <w:t>campo</w:t>
      </w:r>
      <w:r>
        <w:t xml:space="preserve"> em horários em que os motoristas não podem atender</w:t>
      </w:r>
      <w:r w:rsidR="00915612">
        <w:t xml:space="preserve"> a ess</w:t>
      </w:r>
      <w:r>
        <w:t>a demanda.</w:t>
      </w:r>
    </w:p>
    <w:p w:rsidR="00633BE6" w:rsidRDefault="003F5F2D" w:rsidP="00110F8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Autoavaliação</w:t>
      </w:r>
    </w:p>
    <w:p w:rsidR="00C95E24" w:rsidRDefault="00C95E24" w:rsidP="00C95E24">
      <w:pPr>
        <w:jc w:val="both"/>
      </w:pPr>
      <w:r>
        <w:t>É importante a avaliação da produtividade e do desenvolvimento do docente na tríade ensino, pesquisa e extensão.</w:t>
      </w:r>
    </w:p>
    <w:p w:rsidR="00C95E24" w:rsidRDefault="00C95E24" w:rsidP="00C95E24">
      <w:pPr>
        <w:jc w:val="both"/>
      </w:pPr>
      <w:r>
        <w:t xml:space="preserve">Um item que deve ser considerado é a avaliação do desenvolvimento da região </w:t>
      </w:r>
      <w:r w:rsidR="0004555C">
        <w:t>a partir da inserção da U</w:t>
      </w:r>
      <w:r>
        <w:t>niversidade. Criar i</w:t>
      </w:r>
      <w:r w:rsidR="00371AA2">
        <w:t>ndicadores de a</w:t>
      </w:r>
      <w:r>
        <w:t xml:space="preserve">utoavaliação interna e externa, que possam também medir a </w:t>
      </w:r>
      <w:r w:rsidR="001C4C1B">
        <w:t>qualidade da U</w:t>
      </w:r>
      <w:r>
        <w:t>niversidade e a atuação dos servidores na comunidade externa.</w:t>
      </w:r>
    </w:p>
    <w:p w:rsidR="00C95E24" w:rsidRDefault="001C4C1B" w:rsidP="00C95E24">
      <w:pPr>
        <w:jc w:val="both"/>
      </w:pPr>
      <w:r>
        <w:t>Há</w:t>
      </w:r>
      <w:r w:rsidR="00C95E24">
        <w:t xml:space="preserve"> demanda pela institucionalização da participação em comissões e representações na comunidade externa.</w:t>
      </w:r>
    </w:p>
    <w:p w:rsidR="00C95E24" w:rsidRDefault="00C95E24" w:rsidP="00C95E24">
      <w:pPr>
        <w:jc w:val="both"/>
      </w:pPr>
      <w:r>
        <w:t>É importante pensar em como medir o retorno que a instituição está dando a</w:t>
      </w:r>
      <w:r w:rsidR="0085412B">
        <w:t>os</w:t>
      </w:r>
      <w:r>
        <w:t xml:space="preserve"> municípios onde</w:t>
      </w:r>
      <w:r w:rsidR="00744C19">
        <w:t xml:space="preserve"> ela</w:t>
      </w:r>
      <w:r>
        <w:t xml:space="preserve"> está inserida.</w:t>
      </w:r>
    </w:p>
    <w:p w:rsidR="00C95E24" w:rsidRPr="00E00F73" w:rsidRDefault="001C4C1B" w:rsidP="00C95E24">
      <w:pPr>
        <w:jc w:val="both"/>
      </w:pPr>
      <w:r>
        <w:t>Deve-se dar a</w:t>
      </w:r>
      <w:r w:rsidR="00C95E24">
        <w:t>mpla divulgação do PDI</w:t>
      </w:r>
      <w:r w:rsidR="001E78B6">
        <w:t>,</w:t>
      </w:r>
      <w:r w:rsidR="00C95E24">
        <w:t xml:space="preserve"> para que as pessoas identifiquem o documento e se apropriem em suas atividades do que foi pensado </w:t>
      </w:r>
      <w:r w:rsidR="00744C19">
        <w:t>nele.</w:t>
      </w:r>
    </w:p>
    <w:p w:rsidR="00C95E24" w:rsidRDefault="00C95E24" w:rsidP="00110F81">
      <w:pPr>
        <w:jc w:val="both"/>
        <w:rPr>
          <w:b/>
          <w:u w:val="single"/>
        </w:rPr>
      </w:pPr>
    </w:p>
    <w:sectPr w:rsidR="00C95E24" w:rsidSect="00055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F81"/>
    <w:rsid w:val="00000143"/>
    <w:rsid w:val="00007A42"/>
    <w:rsid w:val="00010BF9"/>
    <w:rsid w:val="00013EDB"/>
    <w:rsid w:val="000140E8"/>
    <w:rsid w:val="00033540"/>
    <w:rsid w:val="00034D31"/>
    <w:rsid w:val="00037EF1"/>
    <w:rsid w:val="0004555C"/>
    <w:rsid w:val="00055911"/>
    <w:rsid w:val="00063825"/>
    <w:rsid w:val="000763DB"/>
    <w:rsid w:val="00083636"/>
    <w:rsid w:val="000A1A53"/>
    <w:rsid w:val="000C320D"/>
    <w:rsid w:val="000E3D85"/>
    <w:rsid w:val="00110F81"/>
    <w:rsid w:val="001131B5"/>
    <w:rsid w:val="001133D8"/>
    <w:rsid w:val="001151B2"/>
    <w:rsid w:val="00121F5A"/>
    <w:rsid w:val="00140DC5"/>
    <w:rsid w:val="001607AE"/>
    <w:rsid w:val="00171F45"/>
    <w:rsid w:val="001865F6"/>
    <w:rsid w:val="001A653C"/>
    <w:rsid w:val="001B12D5"/>
    <w:rsid w:val="001C4C1B"/>
    <w:rsid w:val="001D74A1"/>
    <w:rsid w:val="001E1BED"/>
    <w:rsid w:val="001E78B6"/>
    <w:rsid w:val="001F20FF"/>
    <w:rsid w:val="001F27C6"/>
    <w:rsid w:val="002119D3"/>
    <w:rsid w:val="00217025"/>
    <w:rsid w:val="00223DD0"/>
    <w:rsid w:val="00233F83"/>
    <w:rsid w:val="00237EA4"/>
    <w:rsid w:val="0025085D"/>
    <w:rsid w:val="00251680"/>
    <w:rsid w:val="00261760"/>
    <w:rsid w:val="002651D0"/>
    <w:rsid w:val="00272CB1"/>
    <w:rsid w:val="00275C18"/>
    <w:rsid w:val="00291DFB"/>
    <w:rsid w:val="002938B2"/>
    <w:rsid w:val="002962BC"/>
    <w:rsid w:val="002A25A9"/>
    <w:rsid w:val="002A369B"/>
    <w:rsid w:val="002B57FF"/>
    <w:rsid w:val="002C3912"/>
    <w:rsid w:val="002D1F9C"/>
    <w:rsid w:val="002E125F"/>
    <w:rsid w:val="003017BD"/>
    <w:rsid w:val="0030253C"/>
    <w:rsid w:val="003053D7"/>
    <w:rsid w:val="00323874"/>
    <w:rsid w:val="00330D38"/>
    <w:rsid w:val="00331C10"/>
    <w:rsid w:val="00343EC9"/>
    <w:rsid w:val="0035531E"/>
    <w:rsid w:val="00371AA2"/>
    <w:rsid w:val="003815D8"/>
    <w:rsid w:val="00395633"/>
    <w:rsid w:val="003D4069"/>
    <w:rsid w:val="003F5F2D"/>
    <w:rsid w:val="00420F49"/>
    <w:rsid w:val="00445020"/>
    <w:rsid w:val="00450AF5"/>
    <w:rsid w:val="0045284A"/>
    <w:rsid w:val="004561EB"/>
    <w:rsid w:val="004679A1"/>
    <w:rsid w:val="004859A8"/>
    <w:rsid w:val="0049769F"/>
    <w:rsid w:val="004A5A9A"/>
    <w:rsid w:val="004A6717"/>
    <w:rsid w:val="004B454D"/>
    <w:rsid w:val="004D67EC"/>
    <w:rsid w:val="004F0582"/>
    <w:rsid w:val="00503420"/>
    <w:rsid w:val="00503E84"/>
    <w:rsid w:val="00512C33"/>
    <w:rsid w:val="00512F6A"/>
    <w:rsid w:val="00524292"/>
    <w:rsid w:val="00533DE0"/>
    <w:rsid w:val="005476A1"/>
    <w:rsid w:val="0057125B"/>
    <w:rsid w:val="00572993"/>
    <w:rsid w:val="005765C8"/>
    <w:rsid w:val="005A5ED7"/>
    <w:rsid w:val="005B20D9"/>
    <w:rsid w:val="005C282F"/>
    <w:rsid w:val="005C6BEE"/>
    <w:rsid w:val="005D16D8"/>
    <w:rsid w:val="005D6604"/>
    <w:rsid w:val="005E7936"/>
    <w:rsid w:val="00613602"/>
    <w:rsid w:val="00614EB7"/>
    <w:rsid w:val="00620C1B"/>
    <w:rsid w:val="00633BE6"/>
    <w:rsid w:val="006435EE"/>
    <w:rsid w:val="00652F30"/>
    <w:rsid w:val="006605D1"/>
    <w:rsid w:val="00662F8B"/>
    <w:rsid w:val="00674B73"/>
    <w:rsid w:val="00681786"/>
    <w:rsid w:val="006A1381"/>
    <w:rsid w:val="006B4FDC"/>
    <w:rsid w:val="006C1BDE"/>
    <w:rsid w:val="006D7D78"/>
    <w:rsid w:val="006E51F6"/>
    <w:rsid w:val="006F1009"/>
    <w:rsid w:val="00700A27"/>
    <w:rsid w:val="00716BA1"/>
    <w:rsid w:val="007200DF"/>
    <w:rsid w:val="007207C4"/>
    <w:rsid w:val="007306C6"/>
    <w:rsid w:val="00733078"/>
    <w:rsid w:val="00734247"/>
    <w:rsid w:val="00744C19"/>
    <w:rsid w:val="0077421F"/>
    <w:rsid w:val="007772A8"/>
    <w:rsid w:val="00793690"/>
    <w:rsid w:val="007961A3"/>
    <w:rsid w:val="00797D29"/>
    <w:rsid w:val="007B6C35"/>
    <w:rsid w:val="007C2FC3"/>
    <w:rsid w:val="007C2FCC"/>
    <w:rsid w:val="007E6463"/>
    <w:rsid w:val="00810401"/>
    <w:rsid w:val="0082420C"/>
    <w:rsid w:val="0083181B"/>
    <w:rsid w:val="0084342D"/>
    <w:rsid w:val="0085412B"/>
    <w:rsid w:val="00861E95"/>
    <w:rsid w:val="008A2D79"/>
    <w:rsid w:val="008B3464"/>
    <w:rsid w:val="008C130E"/>
    <w:rsid w:val="008D104F"/>
    <w:rsid w:val="008D1088"/>
    <w:rsid w:val="008D1C12"/>
    <w:rsid w:val="008E10AF"/>
    <w:rsid w:val="008F172D"/>
    <w:rsid w:val="0090330C"/>
    <w:rsid w:val="00915612"/>
    <w:rsid w:val="009272C0"/>
    <w:rsid w:val="00930A40"/>
    <w:rsid w:val="00967CA2"/>
    <w:rsid w:val="00972D9F"/>
    <w:rsid w:val="00972DBC"/>
    <w:rsid w:val="009A18CD"/>
    <w:rsid w:val="009A3560"/>
    <w:rsid w:val="009A5EBD"/>
    <w:rsid w:val="009B48B5"/>
    <w:rsid w:val="009D5A27"/>
    <w:rsid w:val="00A33BDA"/>
    <w:rsid w:val="00A5282E"/>
    <w:rsid w:val="00A531F0"/>
    <w:rsid w:val="00A57600"/>
    <w:rsid w:val="00A90965"/>
    <w:rsid w:val="00A97130"/>
    <w:rsid w:val="00AA1C66"/>
    <w:rsid w:val="00AA5994"/>
    <w:rsid w:val="00AD3720"/>
    <w:rsid w:val="00AD46F8"/>
    <w:rsid w:val="00AF1B6C"/>
    <w:rsid w:val="00AF6861"/>
    <w:rsid w:val="00B13D93"/>
    <w:rsid w:val="00B37575"/>
    <w:rsid w:val="00B44FAC"/>
    <w:rsid w:val="00B52B9E"/>
    <w:rsid w:val="00B617AB"/>
    <w:rsid w:val="00B72E19"/>
    <w:rsid w:val="00B76BD3"/>
    <w:rsid w:val="00B95D92"/>
    <w:rsid w:val="00B97867"/>
    <w:rsid w:val="00BA48DC"/>
    <w:rsid w:val="00BB4486"/>
    <w:rsid w:val="00BB781F"/>
    <w:rsid w:val="00BC5E5F"/>
    <w:rsid w:val="00BC788C"/>
    <w:rsid w:val="00BD0388"/>
    <w:rsid w:val="00BE6980"/>
    <w:rsid w:val="00C07EAB"/>
    <w:rsid w:val="00C114FE"/>
    <w:rsid w:val="00C237CB"/>
    <w:rsid w:val="00C44C1D"/>
    <w:rsid w:val="00C75F79"/>
    <w:rsid w:val="00C95E24"/>
    <w:rsid w:val="00CA215B"/>
    <w:rsid w:val="00CA4573"/>
    <w:rsid w:val="00CA53D8"/>
    <w:rsid w:val="00CC3699"/>
    <w:rsid w:val="00CC6BA9"/>
    <w:rsid w:val="00CD055A"/>
    <w:rsid w:val="00CD74B0"/>
    <w:rsid w:val="00CF7099"/>
    <w:rsid w:val="00D05AB3"/>
    <w:rsid w:val="00D113ED"/>
    <w:rsid w:val="00D20E69"/>
    <w:rsid w:val="00D211E4"/>
    <w:rsid w:val="00D2796B"/>
    <w:rsid w:val="00D436CC"/>
    <w:rsid w:val="00D450D3"/>
    <w:rsid w:val="00D547F3"/>
    <w:rsid w:val="00D56018"/>
    <w:rsid w:val="00D57EB8"/>
    <w:rsid w:val="00D6172D"/>
    <w:rsid w:val="00D703E0"/>
    <w:rsid w:val="00D82201"/>
    <w:rsid w:val="00D901F6"/>
    <w:rsid w:val="00D96D60"/>
    <w:rsid w:val="00DA18D9"/>
    <w:rsid w:val="00DA1E30"/>
    <w:rsid w:val="00DB2A05"/>
    <w:rsid w:val="00DD2537"/>
    <w:rsid w:val="00DD4733"/>
    <w:rsid w:val="00DE0F06"/>
    <w:rsid w:val="00DF318D"/>
    <w:rsid w:val="00DF33DC"/>
    <w:rsid w:val="00E00F73"/>
    <w:rsid w:val="00E04856"/>
    <w:rsid w:val="00E21033"/>
    <w:rsid w:val="00E301C6"/>
    <w:rsid w:val="00E5316A"/>
    <w:rsid w:val="00E80E02"/>
    <w:rsid w:val="00EA420E"/>
    <w:rsid w:val="00EC1413"/>
    <w:rsid w:val="00ED0586"/>
    <w:rsid w:val="00ED5C3E"/>
    <w:rsid w:val="00EE5E2C"/>
    <w:rsid w:val="00EF1FAD"/>
    <w:rsid w:val="00F114FC"/>
    <w:rsid w:val="00F151C2"/>
    <w:rsid w:val="00F27AB5"/>
    <w:rsid w:val="00F33531"/>
    <w:rsid w:val="00F359E1"/>
    <w:rsid w:val="00F53010"/>
    <w:rsid w:val="00F62074"/>
    <w:rsid w:val="00F637DE"/>
    <w:rsid w:val="00F64C5C"/>
    <w:rsid w:val="00F77E84"/>
    <w:rsid w:val="00F83DB8"/>
    <w:rsid w:val="00F851B4"/>
    <w:rsid w:val="00F91031"/>
    <w:rsid w:val="00F915CD"/>
    <w:rsid w:val="00FA149A"/>
    <w:rsid w:val="00FB2487"/>
    <w:rsid w:val="00FB461A"/>
    <w:rsid w:val="00FC1B30"/>
    <w:rsid w:val="00FC1C78"/>
    <w:rsid w:val="00FD39CC"/>
    <w:rsid w:val="00FE541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45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5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5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5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 Viana II</dc:creator>
  <cp:lastModifiedBy>Fleck Viana II</cp:lastModifiedBy>
  <cp:revision>97</cp:revision>
  <dcterms:created xsi:type="dcterms:W3CDTF">2013-08-26T13:33:00Z</dcterms:created>
  <dcterms:modified xsi:type="dcterms:W3CDTF">2013-08-27T15:05:00Z</dcterms:modified>
</cp:coreProperties>
</file>