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8214" w14:textId="77777777" w:rsidR="00502817" w:rsidRDefault="0014729B">
      <w:pPr>
        <w:pStyle w:val="Normal1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PAMPA</w:t>
      </w:r>
    </w:p>
    <w:p w14:paraId="00C02970" w14:textId="77777777" w:rsidR="00502817" w:rsidRDefault="0014729B">
      <w:pPr>
        <w:pStyle w:val="Normal1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UNIPAMPA - CAMPUS JAGUARÃO - RS</w:t>
      </w:r>
    </w:p>
    <w:p w14:paraId="67025E04" w14:textId="77777777" w:rsidR="00502817" w:rsidRDefault="0014729B">
      <w:pPr>
        <w:pStyle w:val="Normal1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PIBID - SUBPROJETO DE ALFABETIZAÇÃO</w:t>
      </w:r>
    </w:p>
    <w:p w14:paraId="60DD9F5C" w14:textId="77777777" w:rsidR="00502817" w:rsidRDefault="0014729B">
      <w:pPr>
        <w:pStyle w:val="Normal1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3784E8" w14:textId="77777777" w:rsidR="00502817" w:rsidRDefault="0014729B">
      <w:pPr>
        <w:pStyle w:val="Normal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Gabrieli Vieira Pinto</w:t>
      </w:r>
    </w:p>
    <w:p w14:paraId="39F2951E" w14:textId="77777777" w:rsidR="00502817" w:rsidRDefault="0014729B">
      <w:pPr>
        <w:pStyle w:val="Normal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Lucimara Chaves </w:t>
      </w:r>
    </w:p>
    <w:p w14:paraId="2A4F7BC3" w14:textId="77777777" w:rsidR="00502817" w:rsidRDefault="0014729B">
      <w:pPr>
        <w:pStyle w:val="Normal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04 de novembro de 2020</w:t>
      </w:r>
    </w:p>
    <w:p w14:paraId="464BB5D7" w14:textId="77777777" w:rsidR="00502817" w:rsidRDefault="0014729B">
      <w:pPr>
        <w:pStyle w:val="Normal1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Dados educacionais de Alfabetização</w:t>
      </w:r>
    </w:p>
    <w:p w14:paraId="618BD651" w14:textId="77777777" w:rsidR="00502817" w:rsidRDefault="0014729B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seguinte relatório tem por objetivo apresentar os dados educacionais relacionados ao avanço da educação no que diz respeito à alfabetização, no âmbito Nacional, Estadual, Municipal bem como o conceito da mesma.</w:t>
      </w:r>
    </w:p>
    <w:p w14:paraId="4CA9B9C4" w14:textId="77777777" w:rsidR="00502817" w:rsidRDefault="0014729B">
      <w:pPr>
        <w:pStyle w:val="Normal1"/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A alfabetização é um processo que ocorre nos primeiros anos da educação básica, tendo como finalidade ensinar o aluno a ler e escrever, mas é importante salientar que o processo de alfabetização vai muito além disso.</w:t>
      </w:r>
    </w:p>
    <w:p w14:paraId="264873F7" w14:textId="77777777" w:rsidR="00502817" w:rsidRDefault="0014729B">
      <w:pPr>
        <w:pStyle w:val="Normal1"/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Ele insere o aluno num contexto social e é por meio desse processo que o mesmo se desenvolve. Através de uma prática pedagógica bem pensada, que atenda as especificidades de cada aluno. Podendo então se dar por meio de duas maneiras, sendo a primeira, tradicional ou por meio de brincadeiras, do lúdico.</w:t>
      </w:r>
    </w:p>
    <w:p w14:paraId="44958374" w14:textId="77777777" w:rsidR="00502817" w:rsidRDefault="0014729B">
      <w:pPr>
        <w:pStyle w:val="Normal1"/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No Brasil, os índices de aprovação têm crescido cada vez mais, porém apesar de superiores nos anos iniciais, preocupa a baixa aprovação no 3º ano, etapa típica de um aluno de 8 anos de idade e no final do ciclo de alfabetização. A alfabetização ao final do 3º ano do ensino fundamental é meta do Plano Nacional de Educação (PNE).</w:t>
      </w:r>
    </w:p>
    <w:p w14:paraId="36E0BFE0" w14:textId="77777777" w:rsidR="00502817" w:rsidRDefault="0014729B">
      <w:pPr>
        <w:pStyle w:val="Normal1"/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 no Rio Grande </w:t>
      </w:r>
      <w:r w:rsidR="00143BB1">
        <w:rPr>
          <w:sz w:val="24"/>
          <w:szCs w:val="24"/>
        </w:rPr>
        <w:t xml:space="preserve">do Sul, </w:t>
      </w:r>
      <w:r>
        <w:rPr>
          <w:sz w:val="24"/>
          <w:szCs w:val="24"/>
        </w:rPr>
        <w:t>chama a atenção que 16% das crianças gaúchas do 3º ano do Ensino Fundamental de escolas públicas não conseguem localizar informações explícitas em textos e 25% têm dificuldades para escrever determinadas palavras ou continuar narrativas.</w:t>
      </w:r>
    </w:p>
    <w:p w14:paraId="672DB9D5" w14:textId="77777777" w:rsidR="00502817" w:rsidRDefault="0014729B">
      <w:pPr>
        <w:pStyle w:val="Normal1"/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 município de Arroio Grande, situado no interior do estado, encontram-se vinte escolas, sendo estas dezoito públicas (entre estaduais e municipais) e duas privadas. De acordo com o IDEB o índice de aprovação é de 5,2 % o que significa que o rendim</w:t>
      </w:r>
      <w:r w:rsidR="00143BB1">
        <w:rPr>
          <w:sz w:val="24"/>
          <w:szCs w:val="24"/>
        </w:rPr>
        <w:t>ento escolar ainda é baixo pois existem</w:t>
      </w:r>
      <w:r>
        <w:rPr>
          <w:sz w:val="24"/>
          <w:szCs w:val="24"/>
        </w:rPr>
        <w:t xml:space="preserve"> algumas crianças não alfabetizadas na idade certa e é por isso que necessitamos de um planejamento pedagógico que atenda as demandas dos nossos alunos, proporcionando a eles a aprendizagem.</w:t>
      </w:r>
    </w:p>
    <w:p w14:paraId="603F08D4" w14:textId="77777777" w:rsidR="00502817" w:rsidRDefault="0014729B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Ao término deste trabalho concluo</w:t>
      </w:r>
      <w:r w:rsidR="00C02AF5">
        <w:rPr>
          <w:sz w:val="24"/>
          <w:szCs w:val="24"/>
        </w:rPr>
        <w:t xml:space="preserve"> a importância da alfabetização</w:t>
      </w:r>
      <w:r>
        <w:rPr>
          <w:sz w:val="24"/>
          <w:szCs w:val="24"/>
        </w:rPr>
        <w:t xml:space="preserve"> no tempo certo ou seja, até o terceiro ano do ensino fundamental pois ela é </w:t>
      </w:r>
      <w:proofErr w:type="gramStart"/>
      <w:r>
        <w:rPr>
          <w:sz w:val="24"/>
          <w:szCs w:val="24"/>
        </w:rPr>
        <w:t xml:space="preserve">a </w:t>
      </w:r>
      <w:r>
        <w:rPr>
          <w:color w:val="222222"/>
          <w:sz w:val="24"/>
          <w:szCs w:val="24"/>
          <w:highlight w:val="white"/>
        </w:rPr>
        <w:t xml:space="preserve"> base</w:t>
      </w:r>
      <w:proofErr w:type="gramEnd"/>
      <w:r>
        <w:rPr>
          <w:color w:val="222222"/>
          <w:sz w:val="24"/>
          <w:szCs w:val="24"/>
          <w:highlight w:val="white"/>
        </w:rPr>
        <w:t xml:space="preserve"> para uma educação construtiva, o qual ajuda as pessoas a desenvolver a leitura, a escrita, a comunicação, as </w:t>
      </w:r>
      <w:r w:rsidR="00143BB1">
        <w:rPr>
          <w:color w:val="222222"/>
          <w:sz w:val="24"/>
          <w:szCs w:val="24"/>
          <w:highlight w:val="white"/>
        </w:rPr>
        <w:t>idéias</w:t>
      </w:r>
      <w:r>
        <w:rPr>
          <w:color w:val="222222"/>
          <w:sz w:val="24"/>
          <w:szCs w:val="24"/>
          <w:highlight w:val="white"/>
        </w:rPr>
        <w:t xml:space="preserve"> e os pensamentos. </w:t>
      </w:r>
    </w:p>
    <w:p w14:paraId="6D428ECB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2D6D0386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4A2CF63C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39EF2B5F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275FB19B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1D2D55D6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6F42B401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6D006C38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444482E0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135D9FD2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09C909F8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009017EF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32F2DF14" w14:textId="77777777" w:rsidR="00502817" w:rsidRDefault="00502817">
      <w:pPr>
        <w:pStyle w:val="Normal1"/>
        <w:spacing w:before="240" w:line="360" w:lineRule="auto"/>
        <w:ind w:firstLine="700"/>
        <w:jc w:val="both"/>
        <w:rPr>
          <w:color w:val="222222"/>
          <w:sz w:val="24"/>
          <w:szCs w:val="24"/>
          <w:highlight w:val="white"/>
        </w:rPr>
      </w:pPr>
    </w:p>
    <w:p w14:paraId="2A64BF09" w14:textId="77777777" w:rsidR="00502817" w:rsidRDefault="00502817">
      <w:pPr>
        <w:pStyle w:val="Normal1"/>
        <w:spacing w:before="240" w:line="360" w:lineRule="auto"/>
        <w:jc w:val="both"/>
        <w:rPr>
          <w:color w:val="222222"/>
          <w:sz w:val="24"/>
          <w:szCs w:val="24"/>
          <w:highlight w:val="white"/>
        </w:rPr>
      </w:pPr>
    </w:p>
    <w:p w14:paraId="76018728" w14:textId="77777777" w:rsidR="00502817" w:rsidRDefault="0014729B">
      <w:pPr>
        <w:pStyle w:val="Normal1"/>
        <w:spacing w:before="240" w:line="360" w:lineRule="auto"/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REFERÊNCIAS BIBLIOGRÁFICAS</w:t>
      </w:r>
    </w:p>
    <w:p w14:paraId="33AB0BA5" w14:textId="77777777" w:rsidR="00502817" w:rsidRDefault="000F032C">
      <w:pPr>
        <w:pStyle w:val="Normal1"/>
        <w:spacing w:before="240" w:line="360" w:lineRule="auto"/>
        <w:jc w:val="center"/>
        <w:rPr>
          <w:color w:val="222222"/>
          <w:sz w:val="24"/>
          <w:szCs w:val="24"/>
          <w:highlight w:val="white"/>
        </w:rPr>
      </w:pPr>
      <w:hyperlink r:id="rId4">
        <w:r w:rsidR="0014729B">
          <w:rPr>
            <w:color w:val="1155CC"/>
            <w:sz w:val="24"/>
            <w:szCs w:val="24"/>
            <w:highlight w:val="white"/>
            <w:u w:val="single"/>
          </w:rPr>
          <w:t>https://cidades.ibge.gov.br/brasil/rs/arroio-grande/panorama</w:t>
        </w:r>
      </w:hyperlink>
    </w:p>
    <w:p w14:paraId="43EA8FC9" w14:textId="77777777" w:rsidR="00502817" w:rsidRDefault="000F032C">
      <w:pPr>
        <w:pStyle w:val="Normal1"/>
        <w:spacing w:before="240" w:line="360" w:lineRule="auto"/>
        <w:jc w:val="center"/>
        <w:rPr>
          <w:color w:val="222222"/>
          <w:sz w:val="24"/>
          <w:szCs w:val="24"/>
          <w:highlight w:val="white"/>
        </w:rPr>
      </w:pPr>
      <w:hyperlink r:id="rId5">
        <w:r w:rsidR="0014729B">
          <w:rPr>
            <w:color w:val="1155CC"/>
            <w:sz w:val="24"/>
            <w:szCs w:val="24"/>
            <w:highlight w:val="white"/>
            <w:u w:val="single"/>
          </w:rPr>
          <w:t>http://portal.inep.gov.br/artigo</w:t>
        </w:r>
      </w:hyperlink>
    </w:p>
    <w:p w14:paraId="189AD981" w14:textId="77777777" w:rsidR="00502817" w:rsidRDefault="000F032C">
      <w:pPr>
        <w:pStyle w:val="Normal1"/>
        <w:spacing w:before="240" w:line="360" w:lineRule="auto"/>
        <w:jc w:val="center"/>
        <w:rPr>
          <w:color w:val="222222"/>
          <w:sz w:val="24"/>
          <w:szCs w:val="24"/>
          <w:highlight w:val="white"/>
        </w:rPr>
      </w:pPr>
      <w:hyperlink r:id="rId6">
        <w:r w:rsidR="0014729B">
          <w:rPr>
            <w:color w:val="1155CC"/>
            <w:sz w:val="24"/>
            <w:szCs w:val="24"/>
            <w:highlight w:val="white"/>
            <w:u w:val="single"/>
          </w:rPr>
          <w:t>http://www.educacao.rs.gov.br/dados/diagnostico/2013/ApresentacaoDiagnostico2013_20141222.pdf</w:t>
        </w:r>
      </w:hyperlink>
    </w:p>
    <w:p w14:paraId="0796E848" w14:textId="77777777" w:rsidR="00502817" w:rsidRDefault="00502817">
      <w:pPr>
        <w:pStyle w:val="Normal1"/>
        <w:spacing w:before="240" w:line="360" w:lineRule="auto"/>
        <w:jc w:val="center"/>
        <w:rPr>
          <w:color w:val="222222"/>
          <w:sz w:val="24"/>
          <w:szCs w:val="24"/>
          <w:highlight w:val="white"/>
        </w:rPr>
      </w:pPr>
    </w:p>
    <w:sectPr w:rsidR="00502817" w:rsidSect="005028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17"/>
    <w:rsid w:val="000F032C"/>
    <w:rsid w:val="00143BB1"/>
    <w:rsid w:val="0014729B"/>
    <w:rsid w:val="004721B6"/>
    <w:rsid w:val="00502817"/>
    <w:rsid w:val="00C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538"/>
  <w15:docId w15:val="{97F0DB09-EB0A-4D58-9A64-73E9080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B6"/>
  </w:style>
  <w:style w:type="paragraph" w:styleId="Ttulo1">
    <w:name w:val="heading 1"/>
    <w:basedOn w:val="Normal1"/>
    <w:next w:val="Normal1"/>
    <w:rsid w:val="005028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5028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5028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5028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50281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5028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02817"/>
  </w:style>
  <w:style w:type="table" w:customStyle="1" w:styleId="TableNormal">
    <w:name w:val="Table Normal"/>
    <w:rsid w:val="005028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0281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50281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Patrícia Moura</cp:lastModifiedBy>
  <cp:revision>2</cp:revision>
  <dcterms:created xsi:type="dcterms:W3CDTF">2020-12-29T20:38:00Z</dcterms:created>
  <dcterms:modified xsi:type="dcterms:W3CDTF">2020-12-29T20:38:00Z</dcterms:modified>
</cp:coreProperties>
</file>