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D2E82" w14:textId="4C39C841" w:rsidR="00FD0A29" w:rsidRPr="00FD0A29" w:rsidRDefault="00FD0A2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D0A29">
        <w:rPr>
          <w:rFonts w:ascii="Times New Roman" w:hAnsi="Times New Roman" w:cs="Times New Roman"/>
          <w:b/>
          <w:bCs/>
          <w:sz w:val="28"/>
          <w:szCs w:val="28"/>
        </w:rPr>
        <w:t>UNIVERSIDADE FEDERAL DO PAMPA</w:t>
      </w:r>
    </w:p>
    <w:p w14:paraId="5FC43BB4" w14:textId="623DE481" w:rsidR="00FD0A29" w:rsidRDefault="00FD0A2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LICENCIATURA EM PEDAGOGIA</w:t>
      </w:r>
    </w:p>
    <w:p w14:paraId="7B741E33" w14:textId="2F175489" w:rsidR="00FD0A29" w:rsidRDefault="00FD0A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COORDENADORA: PATRÍCIA MOURA</w:t>
      </w:r>
    </w:p>
    <w:p w14:paraId="2D12D8CC" w14:textId="3E36E59B" w:rsidR="00FD0A29" w:rsidRDefault="00FD0A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SUPERVISORA: DYNARA MARTINES SILVEIRA</w:t>
      </w:r>
    </w:p>
    <w:p w14:paraId="5B647045" w14:textId="5B133840" w:rsidR="00FD0A29" w:rsidRDefault="00FD0A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DISCENTE:  MARA DA GRAÇA DUARTE MENDES</w:t>
      </w:r>
    </w:p>
    <w:p w14:paraId="0B61CEB6" w14:textId="1A83AD4C" w:rsidR="00FD0A29" w:rsidRDefault="00FD0A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DATA:  27/09/2021</w:t>
      </w:r>
    </w:p>
    <w:p w14:paraId="489C0E48" w14:textId="15FAE929" w:rsidR="00FD0A29" w:rsidRDefault="00FD0A2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DIARIO REFLXIVO SETEMBRO</w:t>
      </w:r>
    </w:p>
    <w:p w14:paraId="55CF82C4" w14:textId="4B33EEE9" w:rsidR="00FD0A29" w:rsidRDefault="00FD0A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Neste mês de setembro, </w:t>
      </w:r>
      <w:r w:rsidR="004B42ED">
        <w:rPr>
          <w:rFonts w:ascii="Times New Roman" w:hAnsi="Times New Roman" w:cs="Times New Roman"/>
          <w:sz w:val="24"/>
          <w:szCs w:val="24"/>
        </w:rPr>
        <w:t>começou com</w:t>
      </w:r>
      <w:r>
        <w:rPr>
          <w:rFonts w:ascii="Times New Roman" w:hAnsi="Times New Roman" w:cs="Times New Roman"/>
          <w:sz w:val="24"/>
          <w:szCs w:val="24"/>
        </w:rPr>
        <w:t xml:space="preserve"> a final do INTRAPIBID (01/09/2021), que foi</w:t>
      </w:r>
      <w:r w:rsidR="004B42ED">
        <w:rPr>
          <w:rFonts w:ascii="Times New Roman" w:hAnsi="Times New Roman" w:cs="Times New Roman"/>
          <w:sz w:val="24"/>
          <w:szCs w:val="24"/>
        </w:rPr>
        <w:t xml:space="preserve"> uma comoção para os </w:t>
      </w:r>
      <w:proofErr w:type="spellStart"/>
      <w:r w:rsidR="004B42ED">
        <w:rPr>
          <w:rFonts w:ascii="Times New Roman" w:hAnsi="Times New Roman" w:cs="Times New Roman"/>
          <w:sz w:val="24"/>
          <w:szCs w:val="24"/>
        </w:rPr>
        <w:t>pibidianos</w:t>
      </w:r>
      <w:proofErr w:type="spellEnd"/>
      <w:r w:rsidR="004B42ED">
        <w:rPr>
          <w:rFonts w:ascii="Times New Roman" w:hAnsi="Times New Roman" w:cs="Times New Roman"/>
          <w:sz w:val="24"/>
          <w:szCs w:val="24"/>
        </w:rPr>
        <w:t xml:space="preserve"> que ponderam se comunicar com outros campus e debater a educação num dialogo a distância, porem muito produtiva.</w:t>
      </w:r>
    </w:p>
    <w:p w14:paraId="22614EB7" w14:textId="7624D3C2" w:rsidR="00FB0AE3" w:rsidRDefault="00FB0AE3" w:rsidP="001C1BAF">
      <w:pPr>
        <w:ind w:left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“O eu,</w:t>
      </w:r>
      <w:r w:rsidR="000407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 outro</w:t>
      </w:r>
      <w:r w:rsidR="000407E6">
        <w:rPr>
          <w:rFonts w:ascii="Times New Roman" w:hAnsi="Times New Roman" w:cs="Times New Roman"/>
          <w:sz w:val="24"/>
          <w:szCs w:val="24"/>
        </w:rPr>
        <w:t xml:space="preserve"> e o nós. Respeitar e expressar sentimentos e emoções.</w:t>
      </w:r>
      <w:r w:rsidR="001C1BAF">
        <w:rPr>
          <w:rFonts w:ascii="Times New Roman" w:hAnsi="Times New Roman" w:cs="Times New Roman"/>
          <w:sz w:val="24"/>
          <w:szCs w:val="24"/>
        </w:rPr>
        <w:t xml:space="preserve"> </w:t>
      </w:r>
      <w:r w:rsidR="000407E6">
        <w:rPr>
          <w:rFonts w:ascii="Times New Roman" w:hAnsi="Times New Roman" w:cs="Times New Roman"/>
          <w:sz w:val="24"/>
          <w:szCs w:val="24"/>
        </w:rPr>
        <w:t>Atuar em grupo e demostrar interesse em construir novas relações, respeitando a diversidade e</w:t>
      </w:r>
      <w:r w:rsidR="001C1BAF">
        <w:rPr>
          <w:rFonts w:ascii="Times New Roman" w:hAnsi="Times New Roman" w:cs="Times New Roman"/>
          <w:sz w:val="24"/>
          <w:szCs w:val="24"/>
        </w:rPr>
        <w:t xml:space="preserve"> </w:t>
      </w:r>
      <w:r w:rsidR="000407E6">
        <w:rPr>
          <w:rFonts w:ascii="Times New Roman" w:hAnsi="Times New Roman" w:cs="Times New Roman"/>
          <w:sz w:val="24"/>
          <w:szCs w:val="24"/>
        </w:rPr>
        <w:t>solidarizando</w:t>
      </w:r>
      <w:r w:rsidR="001C1BAF">
        <w:rPr>
          <w:rFonts w:ascii="Times New Roman" w:hAnsi="Times New Roman" w:cs="Times New Roman"/>
          <w:sz w:val="24"/>
          <w:szCs w:val="24"/>
        </w:rPr>
        <w:t>-se com os outros. Conhecer e respeitar regras de convívio social, manifestando respeito pelo outro”. (Brasil.p54)</w:t>
      </w:r>
    </w:p>
    <w:p w14:paraId="6E6AD31B" w14:textId="238955CF" w:rsidR="00FD47B0" w:rsidRDefault="00FD47B0" w:rsidP="00FD47B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14C78443" wp14:editId="4CF5AB2E">
            <wp:extent cx="3961765" cy="2448617"/>
            <wp:effectExtent l="0" t="0" r="635" b="889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0878" cy="2454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AE17BD" w14:textId="0F362326" w:rsidR="004B42ED" w:rsidRDefault="00AE19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Também t</w:t>
      </w:r>
      <w:r w:rsidR="004B42ED">
        <w:rPr>
          <w:rFonts w:ascii="Times New Roman" w:hAnsi="Times New Roman" w:cs="Times New Roman"/>
          <w:sz w:val="24"/>
          <w:szCs w:val="24"/>
        </w:rPr>
        <w:t xml:space="preserve">emos </w:t>
      </w:r>
      <w:r>
        <w:rPr>
          <w:rFonts w:ascii="Times New Roman" w:hAnsi="Times New Roman" w:cs="Times New Roman"/>
          <w:sz w:val="24"/>
          <w:szCs w:val="24"/>
        </w:rPr>
        <w:t>outro novo</w:t>
      </w:r>
      <w:r w:rsidR="004B42ED">
        <w:rPr>
          <w:rFonts w:ascii="Times New Roman" w:hAnsi="Times New Roman" w:cs="Times New Roman"/>
          <w:sz w:val="24"/>
          <w:szCs w:val="24"/>
        </w:rPr>
        <w:t xml:space="preserve"> processo de aprendizagem</w:t>
      </w:r>
      <w:r>
        <w:rPr>
          <w:rFonts w:ascii="Times New Roman" w:hAnsi="Times New Roman" w:cs="Times New Roman"/>
          <w:sz w:val="24"/>
          <w:szCs w:val="24"/>
        </w:rPr>
        <w:t>,</w:t>
      </w:r>
      <w:r w:rsidR="004B42ED">
        <w:rPr>
          <w:rFonts w:ascii="Times New Roman" w:hAnsi="Times New Roman" w:cs="Times New Roman"/>
          <w:sz w:val="24"/>
          <w:szCs w:val="24"/>
        </w:rPr>
        <w:t xml:space="preserve"> que </w:t>
      </w:r>
      <w:r>
        <w:rPr>
          <w:rFonts w:ascii="Times New Roman" w:hAnsi="Times New Roman" w:cs="Times New Roman"/>
          <w:sz w:val="24"/>
          <w:szCs w:val="24"/>
        </w:rPr>
        <w:t>está</w:t>
      </w:r>
      <w:r w:rsidR="004B42ED">
        <w:rPr>
          <w:rFonts w:ascii="Times New Roman" w:hAnsi="Times New Roman" w:cs="Times New Roman"/>
          <w:sz w:val="24"/>
          <w:szCs w:val="24"/>
        </w:rPr>
        <w:t xml:space="preserve"> sendo a elaboração dos textos pro 13º SIEPE 2021, cheio de novidades e critérios para montar</w:t>
      </w:r>
      <w:r>
        <w:rPr>
          <w:rFonts w:ascii="Times New Roman" w:hAnsi="Times New Roman" w:cs="Times New Roman"/>
          <w:sz w:val="24"/>
          <w:szCs w:val="24"/>
        </w:rPr>
        <w:t xml:space="preserve"> o documento e vídeo. A respeito </w:t>
      </w:r>
      <w:r w:rsidR="004E44D7">
        <w:rPr>
          <w:rFonts w:ascii="Times New Roman" w:hAnsi="Times New Roman" w:cs="Times New Roman"/>
          <w:sz w:val="24"/>
          <w:szCs w:val="24"/>
        </w:rPr>
        <w:t>das atividades</w:t>
      </w:r>
      <w:r>
        <w:rPr>
          <w:rFonts w:ascii="Times New Roman" w:hAnsi="Times New Roman" w:cs="Times New Roman"/>
          <w:sz w:val="24"/>
          <w:szCs w:val="24"/>
        </w:rPr>
        <w:t>,</w:t>
      </w:r>
      <w:r w:rsidR="00545EDF">
        <w:rPr>
          <w:rFonts w:ascii="Times New Roman" w:hAnsi="Times New Roman" w:cs="Times New Roman"/>
          <w:sz w:val="24"/>
          <w:szCs w:val="24"/>
        </w:rPr>
        <w:t xml:space="preserve"> elas</w:t>
      </w:r>
      <w:r>
        <w:rPr>
          <w:rFonts w:ascii="Times New Roman" w:hAnsi="Times New Roman" w:cs="Times New Roman"/>
          <w:sz w:val="24"/>
          <w:szCs w:val="24"/>
        </w:rPr>
        <w:t xml:space="preserve"> continuam sendo enviadas para a escola Antônio de Sampaio através </w:t>
      </w:r>
      <w:r w:rsidR="004E44D7">
        <w:rPr>
          <w:rFonts w:ascii="Times New Roman" w:hAnsi="Times New Roman" w:cs="Times New Roman"/>
          <w:sz w:val="24"/>
          <w:szCs w:val="24"/>
        </w:rPr>
        <w:t>de folha</w:t>
      </w:r>
      <w:r w:rsidR="00545EDF">
        <w:rPr>
          <w:rFonts w:ascii="Times New Roman" w:hAnsi="Times New Roman" w:cs="Times New Roman"/>
          <w:sz w:val="24"/>
          <w:szCs w:val="24"/>
        </w:rPr>
        <w:t xml:space="preserve"> e acrescentando </w:t>
      </w:r>
      <w:r w:rsidR="008A05AC">
        <w:rPr>
          <w:rFonts w:ascii="Times New Roman" w:hAnsi="Times New Roman" w:cs="Times New Roman"/>
          <w:sz w:val="24"/>
          <w:szCs w:val="24"/>
        </w:rPr>
        <w:t>atividades com</w:t>
      </w:r>
      <w:r w:rsidR="004E44D7">
        <w:rPr>
          <w:rFonts w:ascii="Times New Roman" w:hAnsi="Times New Roman" w:cs="Times New Roman"/>
          <w:sz w:val="24"/>
          <w:szCs w:val="24"/>
        </w:rPr>
        <w:t xml:space="preserve"> </w:t>
      </w:r>
      <w:r w:rsidR="00545EDF">
        <w:rPr>
          <w:rFonts w:ascii="Times New Roman" w:hAnsi="Times New Roman" w:cs="Times New Roman"/>
          <w:sz w:val="24"/>
          <w:szCs w:val="24"/>
        </w:rPr>
        <w:t xml:space="preserve">jogos digitais para os alunos, </w:t>
      </w:r>
      <w:r w:rsidR="004E44D7">
        <w:rPr>
          <w:rFonts w:ascii="Times New Roman" w:hAnsi="Times New Roman" w:cs="Times New Roman"/>
          <w:sz w:val="24"/>
          <w:szCs w:val="24"/>
        </w:rPr>
        <w:t xml:space="preserve">é </w:t>
      </w:r>
      <w:r w:rsidR="00545EDF">
        <w:rPr>
          <w:rFonts w:ascii="Times New Roman" w:hAnsi="Times New Roman" w:cs="Times New Roman"/>
          <w:sz w:val="24"/>
          <w:szCs w:val="24"/>
        </w:rPr>
        <w:t>sempre procurando manter um bom dialogo com a professora titular. Irei adicionar 2(dois) jogos virtuais que foram enviadas para o 2º ano</w:t>
      </w:r>
      <w:r w:rsidR="004E44D7">
        <w:rPr>
          <w:rFonts w:ascii="Times New Roman" w:hAnsi="Times New Roman" w:cs="Times New Roman"/>
          <w:sz w:val="24"/>
          <w:szCs w:val="24"/>
        </w:rPr>
        <w:t xml:space="preserve"> B   da professora Betânia.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EBA389" w14:textId="2289FEE3" w:rsidR="00FD47B0" w:rsidRDefault="00FD47B0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755E077C" wp14:editId="384AA433">
            <wp:extent cx="2357006" cy="4190365"/>
            <wp:effectExtent l="0" t="0" r="5715" b="63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226" cy="4206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noProof/>
        </w:rPr>
        <w:drawing>
          <wp:inline distT="0" distB="0" distL="0" distR="0" wp14:anchorId="47DC97E0" wp14:editId="2D9A8A48">
            <wp:extent cx="2357296" cy="4190881"/>
            <wp:effectExtent l="0" t="0" r="5080" b="63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018" cy="4197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505804" w14:textId="77777777" w:rsidR="00FD47B0" w:rsidRPr="00FD0A29" w:rsidRDefault="00FD47B0">
      <w:pPr>
        <w:rPr>
          <w:rFonts w:ascii="Times New Roman" w:hAnsi="Times New Roman" w:cs="Times New Roman"/>
          <w:sz w:val="24"/>
          <w:szCs w:val="24"/>
        </w:rPr>
      </w:pPr>
    </w:p>
    <w:sectPr w:rsidR="00FD47B0" w:rsidRPr="00FD0A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A29"/>
    <w:rsid w:val="000407E6"/>
    <w:rsid w:val="001C1BAF"/>
    <w:rsid w:val="004B42ED"/>
    <w:rsid w:val="004E44D7"/>
    <w:rsid w:val="00545EDF"/>
    <w:rsid w:val="008A05AC"/>
    <w:rsid w:val="00905BC2"/>
    <w:rsid w:val="00AE19C2"/>
    <w:rsid w:val="00B11DC6"/>
    <w:rsid w:val="00FB0AE3"/>
    <w:rsid w:val="00FD0A29"/>
    <w:rsid w:val="00FD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E97FE"/>
  <w15:chartTrackingRefBased/>
  <w15:docId w15:val="{B6DE2E15-1790-4C17-A3EF-77B3186E1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1</Pages>
  <Words>192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Leka Mendes</dc:creator>
  <cp:keywords/>
  <dc:description/>
  <cp:lastModifiedBy>Leka Mendes</cp:lastModifiedBy>
  <cp:revision>6</cp:revision>
  <dcterms:created xsi:type="dcterms:W3CDTF">2021-09-26T22:17:00Z</dcterms:created>
  <dcterms:modified xsi:type="dcterms:W3CDTF">2021-11-04T20:01:00Z</dcterms:modified>
</cp:coreProperties>
</file>