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2" w:rsidRDefault="00A36722" w:rsidP="006F0352">
      <w:pPr>
        <w:tabs>
          <w:tab w:val="left" w:pos="2590"/>
        </w:tabs>
        <w:spacing w:before="60" w:after="60" w:line="36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 w:rsidRPr="00A3672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66825" cy="657225"/>
            <wp:effectExtent l="1905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85" cy="6580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6722" w:rsidRPr="00A36722" w:rsidRDefault="00A36722" w:rsidP="006F0352">
      <w:pPr>
        <w:tabs>
          <w:tab w:val="left" w:pos="2590"/>
        </w:tabs>
        <w:spacing w:before="60" w:after="60" w:line="36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A36722">
        <w:rPr>
          <w:rFonts w:ascii="Times New Roman" w:hAnsi="Times New Roman" w:cs="Times New Roman"/>
          <w:b/>
          <w:sz w:val="28"/>
          <w:szCs w:val="28"/>
        </w:rPr>
        <w:t>Programa Institucional de Bolsas de Iniciação à Docência</w:t>
      </w:r>
    </w:p>
    <w:p w:rsidR="00A36722" w:rsidRDefault="00A36722" w:rsidP="006F0352">
      <w:pPr>
        <w:tabs>
          <w:tab w:val="left" w:pos="2590"/>
        </w:tabs>
        <w:spacing w:before="60" w:after="60" w:line="36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Acadêmica: Amanda Machado Teixeira</w:t>
      </w:r>
    </w:p>
    <w:p w:rsidR="00A36722" w:rsidRDefault="00A36722" w:rsidP="006F0352">
      <w:pPr>
        <w:tabs>
          <w:tab w:val="left" w:pos="2590"/>
        </w:tabs>
        <w:spacing w:before="60" w:after="60" w:line="36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5A42C9" w:rsidRPr="00D72DF8" w:rsidRDefault="005A42C9" w:rsidP="006B70AD">
      <w:pPr>
        <w:tabs>
          <w:tab w:val="left" w:pos="2590"/>
        </w:tabs>
        <w:spacing w:before="60" w:after="60" w:line="360" w:lineRule="auto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EDUCAÇÃO FÍSICA E </w:t>
      </w:r>
      <w:r w:rsidR="00BF1477">
        <w:rPr>
          <w:rFonts w:ascii="Times New Roman" w:hAnsi="Times New Roman" w:cs="Times New Roman"/>
          <w:sz w:val="24"/>
          <w:szCs w:val="24"/>
        </w:rPr>
        <w:t>GÊNERO: IGUALDADE DE OPORTUNIDADES</w:t>
      </w:r>
    </w:p>
    <w:p w:rsidR="005A42C9" w:rsidRPr="00F650F9" w:rsidRDefault="005A42C9" w:rsidP="00A46330">
      <w:pPr>
        <w:ind w:left="-284" w:right="-285"/>
        <w:rPr>
          <w:rFonts w:ascii="Times New Roman" w:hAnsi="Times New Roman" w:cs="Times New Roman"/>
          <w:b/>
        </w:rPr>
      </w:pPr>
    </w:p>
    <w:p w:rsidR="00BF1477" w:rsidRDefault="00BF1477" w:rsidP="006A51B2">
      <w:pPr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</w:p>
    <w:p w:rsidR="00DE516E" w:rsidRDefault="00BF1477" w:rsidP="00BF1477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Vários estudos ressaltam que a separação de gênero nas aulas de Educação Física é uma questão histórica e que, infelizmente, ainda é realida</w:t>
      </w:r>
      <w:r w:rsidR="00DE516E">
        <w:rPr>
          <w:rFonts w:ascii="Times New Roman" w:hAnsi="Times New Roman" w:cs="Times New Roman"/>
        </w:rPr>
        <w:t xml:space="preserve">de nos dias de hoje. E, </w:t>
      </w:r>
      <w:r w:rsidR="00CD5DE5">
        <w:rPr>
          <w:rFonts w:ascii="Times New Roman" w:hAnsi="Times New Roman" w:cs="Times New Roman"/>
        </w:rPr>
        <w:t>a partir da proposta de</w:t>
      </w:r>
      <w:r w:rsidR="00DE516E">
        <w:rPr>
          <w:rFonts w:ascii="Times New Roman" w:hAnsi="Times New Roman" w:cs="Times New Roman"/>
        </w:rPr>
        <w:t xml:space="preserve"> buscar</w:t>
      </w:r>
      <w:r>
        <w:rPr>
          <w:rFonts w:ascii="Times New Roman" w:hAnsi="Times New Roman" w:cs="Times New Roman"/>
        </w:rPr>
        <w:t xml:space="preserve"> referências para elaborar o presente texto, me surgiu o seguinte questionamento: porque separar as aulas entre meninos e meninas se o objetivo da Educação Física é a educabilidade do sujeito? Educar através das diferentes manifestações da cultura corporal do movimento, proporcionar vivências de maneira igual para todos, e não visar</w:t>
      </w:r>
      <w:r w:rsidR="00DE516E">
        <w:rPr>
          <w:rFonts w:ascii="Times New Roman" w:hAnsi="Times New Roman" w:cs="Times New Roman"/>
        </w:rPr>
        <w:t xml:space="preserve"> o desempenho</w:t>
      </w:r>
      <w:r>
        <w:rPr>
          <w:rFonts w:ascii="Times New Roman" w:hAnsi="Times New Roman" w:cs="Times New Roman"/>
        </w:rPr>
        <w:t>, este é o papel da Educação Física na escola.</w:t>
      </w:r>
      <w:r w:rsidR="00DE516E">
        <w:rPr>
          <w:rFonts w:ascii="Times New Roman" w:hAnsi="Times New Roman" w:cs="Times New Roman"/>
        </w:rPr>
        <w:t xml:space="preserve"> </w:t>
      </w:r>
    </w:p>
    <w:p w:rsidR="00BF1477" w:rsidRDefault="00DE516E" w:rsidP="00BF1477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acordo com Viana (2003, p.47):</w:t>
      </w:r>
      <w:proofErr w:type="gramStart"/>
      <w:r w:rsidR="00BF1477">
        <w:rPr>
          <w:rFonts w:ascii="Times New Roman" w:hAnsi="Times New Roman" w:cs="Times New Roman"/>
        </w:rPr>
        <w:t xml:space="preserve">   </w:t>
      </w:r>
    </w:p>
    <w:p w:rsidR="00DE516E" w:rsidRPr="00DE516E" w:rsidRDefault="00DE516E" w:rsidP="00DE516E">
      <w:pPr>
        <w:spacing w:after="0" w:line="360" w:lineRule="auto"/>
        <w:ind w:left="2552" w:right="-284"/>
        <w:jc w:val="both"/>
        <w:rPr>
          <w:rFonts w:ascii="Times New Roman" w:hAnsi="Times New Roman" w:cs="Times New Roman"/>
          <w:sz w:val="20"/>
          <w:szCs w:val="20"/>
        </w:rPr>
      </w:pPr>
      <w:proofErr w:type="gramEnd"/>
      <w:r w:rsidRPr="00DE516E">
        <w:rPr>
          <w:rFonts w:ascii="Times New Roman" w:hAnsi="Times New Roman" w:cs="Times New Roman"/>
          <w:sz w:val="20"/>
          <w:szCs w:val="20"/>
        </w:rPr>
        <w:t>A adoção do conceito de gênero, historicamente construído, é um passo importante para sairmos das explicações das desigualdades a partir de fundamentações que se baseiam nas diferenças físicas, biológicas. As relações entre os sexos são construídas socialmente e, portanto, podem ser mudadas, assim como a hierarquia entre homens e mulheres.</w:t>
      </w:r>
    </w:p>
    <w:p w:rsidR="00BF1477" w:rsidRDefault="00CD5DE5" w:rsidP="00DE516E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matemática, português, ciências e história, por exemplo, são ofertadas de manei</w:t>
      </w:r>
      <w:r w:rsidR="00ED7417">
        <w:rPr>
          <w:rFonts w:ascii="Times New Roman" w:hAnsi="Times New Roman" w:cs="Times New Roman"/>
        </w:rPr>
        <w:t>ra igual para todos, por que a Educação F</w:t>
      </w:r>
      <w:r>
        <w:rPr>
          <w:rFonts w:ascii="Times New Roman" w:hAnsi="Times New Roman" w:cs="Times New Roman"/>
        </w:rPr>
        <w:t>ísica mu</w:t>
      </w:r>
      <w:r w:rsidR="00ED7417">
        <w:rPr>
          <w:rFonts w:ascii="Times New Roman" w:hAnsi="Times New Roman" w:cs="Times New Roman"/>
        </w:rPr>
        <w:t>itas vezes é separada por sexo</w:t>
      </w:r>
      <w:r>
        <w:rPr>
          <w:rFonts w:ascii="Times New Roman" w:hAnsi="Times New Roman" w:cs="Times New Roman"/>
        </w:rPr>
        <w:t xml:space="preserve">? </w:t>
      </w:r>
    </w:p>
    <w:p w:rsidR="0045031D" w:rsidRDefault="00C209ED" w:rsidP="0045031D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 vivências de observações do PIBID, em uma escola onde a Educação Física no ensino médio é feita por “clubes”, e esses clubes na sua grande maioria, separados entre meninos e meninas, tivemos a oportunidade de acompanhar uma turma que dest</w:t>
      </w:r>
      <w:r w:rsidR="00FA6190">
        <w:rPr>
          <w:rFonts w:ascii="Times New Roman" w:hAnsi="Times New Roman" w:cs="Times New Roman"/>
        </w:rPr>
        <w:t>aca fielmente o tema gênero. A turma tinha o handebol como esporte, e somente meninas naquele horário, porém em todas as vezes que fomos observar, também faziam parte da turma dois meninos. Depois da aula fomos conversar co</w:t>
      </w:r>
      <w:r w:rsidR="0045031D">
        <w:rPr>
          <w:rFonts w:ascii="Times New Roman" w:hAnsi="Times New Roman" w:cs="Times New Roman"/>
        </w:rPr>
        <w:t xml:space="preserve">m a professora, questionando-a </w:t>
      </w:r>
      <w:r w:rsidR="00FA6190">
        <w:rPr>
          <w:rFonts w:ascii="Times New Roman" w:hAnsi="Times New Roman" w:cs="Times New Roman"/>
        </w:rPr>
        <w:t xml:space="preserve">o </w:t>
      </w:r>
      <w:r w:rsidR="0045031D">
        <w:rPr>
          <w:rFonts w:ascii="Times New Roman" w:hAnsi="Times New Roman" w:cs="Times New Roman"/>
        </w:rPr>
        <w:t>porquê</w:t>
      </w:r>
      <w:r w:rsidR="00FA6190">
        <w:rPr>
          <w:rFonts w:ascii="Times New Roman" w:hAnsi="Times New Roman" w:cs="Times New Roman"/>
        </w:rPr>
        <w:t xml:space="preserve"> dos alunos estarem participando daquela turma. A professora relatou que eles se sentiam como meninas, e só se sentiam a vontade fazendo as aulas de Educação Física junto</w:t>
      </w:r>
      <w:r w:rsidR="0045031D">
        <w:rPr>
          <w:rFonts w:ascii="Times New Roman" w:hAnsi="Times New Roman" w:cs="Times New Roman"/>
        </w:rPr>
        <w:t xml:space="preserve"> com as mesmas. Também</w:t>
      </w:r>
      <w:r w:rsidR="00FA6190">
        <w:rPr>
          <w:rFonts w:ascii="Times New Roman" w:hAnsi="Times New Roman" w:cs="Times New Roman"/>
        </w:rPr>
        <w:t xml:space="preserve"> relatou que, o sentimento deles em frequentar o banheiro masculino é o mesmo das aulas, e a postura que a escola tomou foi de liberar esses alunos pra usarem o banheiro que eles se</w:t>
      </w:r>
      <w:r w:rsidR="0045031D">
        <w:rPr>
          <w:rFonts w:ascii="Times New Roman" w:hAnsi="Times New Roman" w:cs="Times New Roman"/>
        </w:rPr>
        <w:t xml:space="preserve"> sentissem menos constrangidos.</w:t>
      </w:r>
    </w:p>
    <w:p w:rsidR="007312DB" w:rsidRDefault="0045031D" w:rsidP="007312DB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Até que ponto a escola, separando as aulas de Educação Física por sexo, não estimula ainda mais as diferenças entre os alunos?</w:t>
      </w:r>
      <w:r w:rsidR="007312DB">
        <w:rPr>
          <w:rFonts w:ascii="Times New Roman" w:hAnsi="Times New Roman" w:cs="Times New Roman"/>
        </w:rPr>
        <w:t xml:space="preserve"> </w:t>
      </w:r>
    </w:p>
    <w:p w:rsidR="007312DB" w:rsidRDefault="007312DB" w:rsidP="007312DB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E, complementando este questionamento, </w:t>
      </w:r>
      <w:proofErr w:type="spellStart"/>
      <w:r>
        <w:rPr>
          <w:rFonts w:ascii="Times New Roman" w:hAnsi="Times New Roman" w:cs="Times New Roman"/>
        </w:rPr>
        <w:t>Haertel</w:t>
      </w:r>
      <w:proofErr w:type="spellEnd"/>
      <w:r>
        <w:rPr>
          <w:rFonts w:ascii="Times New Roman" w:hAnsi="Times New Roman" w:cs="Times New Roman"/>
        </w:rPr>
        <w:t xml:space="preserve"> (2007) afirma que:</w:t>
      </w:r>
    </w:p>
    <w:p w:rsidR="0045031D" w:rsidRPr="007312DB" w:rsidRDefault="0045031D" w:rsidP="007312DB">
      <w:pPr>
        <w:spacing w:after="0" w:line="360" w:lineRule="auto"/>
        <w:ind w:left="2552" w:right="-284"/>
        <w:jc w:val="both"/>
        <w:rPr>
          <w:rFonts w:ascii="Times New Roman" w:hAnsi="Times New Roman" w:cs="Times New Roman"/>
          <w:sz w:val="20"/>
          <w:szCs w:val="20"/>
        </w:rPr>
      </w:pPr>
      <w:r w:rsidRPr="007312DB">
        <w:rPr>
          <w:rFonts w:ascii="Times New Roman" w:hAnsi="Times New Roman" w:cs="Times New Roman"/>
          <w:sz w:val="20"/>
          <w:szCs w:val="20"/>
        </w:rPr>
        <w:lastRenderedPageBreak/>
        <w:t xml:space="preserve">Cabe, portanto, ao </w:t>
      </w:r>
      <w:proofErr w:type="gramStart"/>
      <w:r w:rsidRPr="007312DB">
        <w:rPr>
          <w:rFonts w:ascii="Times New Roman" w:hAnsi="Times New Roman" w:cs="Times New Roman"/>
          <w:sz w:val="20"/>
          <w:szCs w:val="20"/>
        </w:rPr>
        <w:t>educador(</w:t>
      </w:r>
      <w:proofErr w:type="gramEnd"/>
      <w:r w:rsidRPr="007312DB">
        <w:rPr>
          <w:rFonts w:ascii="Times New Roman" w:hAnsi="Times New Roman" w:cs="Times New Roman"/>
          <w:sz w:val="20"/>
          <w:szCs w:val="20"/>
        </w:rPr>
        <w:t xml:space="preserve">a) garantir conteúdos diversificados que proporcionem a participação de todos(as) os(as) </w:t>
      </w:r>
      <w:proofErr w:type="spellStart"/>
      <w:r w:rsidRPr="007312DB">
        <w:rPr>
          <w:rFonts w:ascii="Times New Roman" w:hAnsi="Times New Roman" w:cs="Times New Roman"/>
          <w:sz w:val="20"/>
          <w:szCs w:val="20"/>
        </w:rPr>
        <w:t>educandos</w:t>
      </w:r>
      <w:proofErr w:type="spellEnd"/>
      <w:r w:rsidRPr="007312DB">
        <w:rPr>
          <w:rFonts w:ascii="Times New Roman" w:hAnsi="Times New Roman" w:cs="Times New Roman"/>
          <w:sz w:val="20"/>
          <w:szCs w:val="20"/>
        </w:rPr>
        <w:t xml:space="preserve">(as) efetivamente, proporcionando uma desmistificação dos </w:t>
      </w:r>
      <w:proofErr w:type="spellStart"/>
      <w:r w:rsidRPr="007312DB">
        <w:rPr>
          <w:rFonts w:ascii="Times New Roman" w:hAnsi="Times New Roman" w:cs="Times New Roman"/>
          <w:sz w:val="20"/>
          <w:szCs w:val="20"/>
        </w:rPr>
        <w:t>sexismos</w:t>
      </w:r>
      <w:proofErr w:type="spellEnd"/>
      <w:r w:rsidRPr="007312DB">
        <w:rPr>
          <w:rFonts w:ascii="Times New Roman" w:hAnsi="Times New Roman" w:cs="Times New Roman"/>
          <w:sz w:val="20"/>
          <w:szCs w:val="20"/>
        </w:rPr>
        <w:t>, postura crítica perante os papéis sociais desempenhados por meninos e meninas e o respeito ao próximo, seja ele(a) homem ou mulher.</w:t>
      </w:r>
      <w:r w:rsidR="007312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2DB" w:rsidRDefault="007312DB" w:rsidP="007312DB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Conforme Gonçalves Junior e Ramos (2005) ao propormos que meninas e meninos devam ter aulas de Educação Física escolar juntos, não estamos, de modo algum, desconsiderando as </w:t>
      </w:r>
      <w:proofErr w:type="gramStart"/>
      <w:r>
        <w:rPr>
          <w:rFonts w:ascii="Times New Roman" w:hAnsi="Times New Roman" w:cs="Times New Roman"/>
        </w:rPr>
        <w:t>diferenças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entre</w:t>
      </w:r>
      <w:proofErr w:type="gramEnd"/>
      <w:r>
        <w:rPr>
          <w:rFonts w:ascii="Times New Roman" w:hAnsi="Times New Roman" w:cs="Times New Roman"/>
        </w:rPr>
        <w:t xml:space="preserve"> ambos. Ao contrário, reconhecemos e realçamos tais diferenças, porém, acreditamos em uma Educação Física escolar e Educação como um todo, livre de preconceitos e na qual a diversidade seja valorizada.</w:t>
      </w:r>
    </w:p>
    <w:p w:rsidR="00F81811" w:rsidRDefault="0045031D" w:rsidP="00DE516E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partir disso, a</w:t>
      </w:r>
      <w:r w:rsidR="00F81811">
        <w:rPr>
          <w:rFonts w:ascii="Times New Roman" w:hAnsi="Times New Roman" w:cs="Times New Roman"/>
        </w:rPr>
        <w:t xml:space="preserve">credito que nós, educadores e futuros educadores, não queremos demonstrar soluções para as relações de gênero tão complexas e em constante transformação, pretendemos apenas promover uma reflexão que possa contribuir para a construção de uma sociedade mais igual, “onde homens e mulheres juntos compreendam e revelem seus ideais e suas vontades, sem submissão </w:t>
      </w:r>
      <w:proofErr w:type="gramStart"/>
      <w:r w:rsidR="00F81811">
        <w:rPr>
          <w:rFonts w:ascii="Times New Roman" w:hAnsi="Times New Roman" w:cs="Times New Roman"/>
        </w:rPr>
        <w:t>de</w:t>
      </w:r>
      <w:proofErr w:type="gramEnd"/>
      <w:r w:rsidR="00F81811">
        <w:rPr>
          <w:rFonts w:ascii="Times New Roman" w:hAnsi="Times New Roman" w:cs="Times New Roman"/>
        </w:rPr>
        <w:t xml:space="preserve"> </w:t>
      </w:r>
      <w:proofErr w:type="gramStart"/>
      <w:r w:rsidR="00F81811">
        <w:rPr>
          <w:rFonts w:ascii="Times New Roman" w:hAnsi="Times New Roman" w:cs="Times New Roman"/>
        </w:rPr>
        <w:t>uns</w:t>
      </w:r>
      <w:proofErr w:type="gramEnd"/>
      <w:r w:rsidR="00F81811">
        <w:rPr>
          <w:rFonts w:ascii="Times New Roman" w:hAnsi="Times New Roman" w:cs="Times New Roman"/>
        </w:rPr>
        <w:t>(as) sobre os(as) outros(as)”. (HAERTEL, 2007)</w:t>
      </w:r>
    </w:p>
    <w:p w:rsidR="0045031D" w:rsidRDefault="0045031D" w:rsidP="00DE516E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</w:p>
    <w:p w:rsidR="00F81811" w:rsidRDefault="00F81811" w:rsidP="00DE516E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</w:p>
    <w:p w:rsidR="00F81811" w:rsidRDefault="00F81811" w:rsidP="00DE516E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</w:p>
    <w:p w:rsidR="00F81811" w:rsidRDefault="00F81811" w:rsidP="00F81811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b/>
        </w:rPr>
      </w:pPr>
      <w:r w:rsidRPr="00F81811">
        <w:rPr>
          <w:rFonts w:ascii="Times New Roman" w:hAnsi="Times New Roman" w:cs="Times New Roman"/>
          <w:b/>
        </w:rPr>
        <w:t>Referências:</w:t>
      </w:r>
    </w:p>
    <w:p w:rsidR="00F81811" w:rsidRPr="00F81811" w:rsidRDefault="00F81811" w:rsidP="00F81811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F81811">
        <w:rPr>
          <w:rFonts w:ascii="Times New Roman" w:hAnsi="Times New Roman" w:cs="Times New Roman"/>
          <w:sz w:val="20"/>
          <w:szCs w:val="20"/>
        </w:rPr>
        <w:t xml:space="preserve">GONÇALVES JUNIOR, Luiz; RAMOS, Glauco N. S. </w:t>
      </w:r>
      <w:r w:rsidRPr="00F81811">
        <w:rPr>
          <w:rFonts w:ascii="Times New Roman" w:hAnsi="Times New Roman" w:cs="Times New Roman"/>
          <w:b/>
          <w:sz w:val="20"/>
          <w:szCs w:val="20"/>
        </w:rPr>
        <w:t>A Educação Física escolar e a questão do gênero no Brasil e em Portugal</w:t>
      </w:r>
      <w:r w:rsidRPr="00F81811">
        <w:rPr>
          <w:rFonts w:ascii="Times New Roman" w:hAnsi="Times New Roman" w:cs="Times New Roman"/>
          <w:sz w:val="20"/>
          <w:szCs w:val="20"/>
        </w:rPr>
        <w:t xml:space="preserve">. São Carlos: </w:t>
      </w:r>
      <w:proofErr w:type="spellStart"/>
      <w:proofErr w:type="gramStart"/>
      <w:r w:rsidRPr="00F81811">
        <w:rPr>
          <w:rFonts w:ascii="Times New Roman" w:hAnsi="Times New Roman" w:cs="Times New Roman"/>
          <w:sz w:val="20"/>
          <w:szCs w:val="20"/>
        </w:rPr>
        <w:t>EdUFSCar</w:t>
      </w:r>
      <w:proofErr w:type="spellEnd"/>
      <w:proofErr w:type="gramEnd"/>
      <w:r w:rsidRPr="00F81811">
        <w:rPr>
          <w:rFonts w:ascii="Times New Roman" w:hAnsi="Times New Roman" w:cs="Times New Roman"/>
          <w:sz w:val="20"/>
          <w:szCs w:val="20"/>
        </w:rPr>
        <w:t>, 2005.</w:t>
      </w:r>
    </w:p>
    <w:p w:rsidR="00A14FB0" w:rsidRPr="00A14FB0" w:rsidRDefault="00A14FB0" w:rsidP="00A14FB0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1811">
        <w:rPr>
          <w:rFonts w:ascii="Times New Roman" w:hAnsi="Times New Roman" w:cs="Times New Roman"/>
          <w:sz w:val="20"/>
          <w:szCs w:val="20"/>
        </w:rPr>
        <w:t xml:space="preserve">HAERTEL, Bianca. </w:t>
      </w:r>
      <w:r w:rsidRPr="00A14FB0">
        <w:rPr>
          <w:rFonts w:ascii="Times New Roman" w:hAnsi="Times New Roman" w:cs="Times New Roman"/>
          <w:b/>
          <w:sz w:val="20"/>
          <w:szCs w:val="20"/>
        </w:rPr>
        <w:t>A temática do gênero nas aulas de educação física do ensino médio: pesquisa e intervenção em escolas da cidade de São Carlos</w:t>
      </w:r>
      <w:r w:rsidRPr="00F81811">
        <w:rPr>
          <w:rFonts w:ascii="Times New Roman" w:hAnsi="Times New Roman" w:cs="Times New Roman"/>
          <w:sz w:val="20"/>
          <w:szCs w:val="20"/>
        </w:rPr>
        <w:t>. In: III Colóquio de Pesquisa Qualitativa em Motricidade Humana: o lazer em uma perspectiva latino-americana, 2007</w:t>
      </w:r>
      <w:r>
        <w:rPr>
          <w:rFonts w:ascii="Times New Roman" w:hAnsi="Times New Roman" w:cs="Times New Roman"/>
          <w:sz w:val="20"/>
          <w:szCs w:val="20"/>
        </w:rPr>
        <w:t xml:space="preserve">, São Carlos. </w:t>
      </w:r>
      <w:r w:rsidRPr="00F81811">
        <w:rPr>
          <w:rFonts w:ascii="Times New Roman" w:hAnsi="Times New Roman" w:cs="Times New Roman"/>
          <w:sz w:val="20"/>
          <w:szCs w:val="20"/>
        </w:rPr>
        <w:t>São Carlos: SPQMH - DEFMH/UFSCar, 2007, p.99-115.</w:t>
      </w:r>
    </w:p>
    <w:p w:rsidR="00F81811" w:rsidRDefault="00F81811" w:rsidP="00F81811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F81811">
        <w:rPr>
          <w:rFonts w:ascii="Times New Roman" w:hAnsi="Times New Roman" w:cs="Times New Roman"/>
          <w:sz w:val="20"/>
          <w:szCs w:val="20"/>
        </w:rPr>
        <w:t xml:space="preserve">VIANNA, Cláudia. </w:t>
      </w:r>
      <w:r w:rsidRPr="00F81811">
        <w:rPr>
          <w:rFonts w:ascii="Times New Roman" w:hAnsi="Times New Roman" w:cs="Times New Roman"/>
          <w:b/>
          <w:sz w:val="20"/>
          <w:szCs w:val="20"/>
        </w:rPr>
        <w:t>Educação e gênero: parceria necessária para a qualidade do ensino</w:t>
      </w:r>
      <w:r w:rsidRPr="00F81811">
        <w:rPr>
          <w:rFonts w:ascii="Times New Roman" w:hAnsi="Times New Roman" w:cs="Times New Roman"/>
          <w:sz w:val="20"/>
          <w:szCs w:val="20"/>
        </w:rPr>
        <w:t>. In: SÃO PAULO (Cidade). Secretaria do Governo Municipal. Coordenadoria Especial da Mulher. Gênero e educação: caderno para professores. São Paulo: Secretaria Municipal de Educação, 2003.</w:t>
      </w:r>
    </w:p>
    <w:p w:rsidR="00F81811" w:rsidRDefault="00F81811" w:rsidP="00DE516E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</w:p>
    <w:p w:rsidR="00ED3C5F" w:rsidRDefault="00ED3C5F" w:rsidP="00DE516E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</w:rPr>
      </w:pPr>
    </w:p>
    <w:p w:rsidR="00BF1477" w:rsidRDefault="00BF1477" w:rsidP="006A51B2">
      <w:pPr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</w:p>
    <w:p w:rsidR="00BF1477" w:rsidRDefault="00BF1477" w:rsidP="006A51B2">
      <w:pPr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</w:p>
    <w:p w:rsidR="00BF1477" w:rsidRDefault="00BF1477" w:rsidP="006A51B2">
      <w:pPr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</w:p>
    <w:p w:rsidR="005A42C9" w:rsidRDefault="005A42C9" w:rsidP="00D72DF8">
      <w:pPr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</w:p>
    <w:p w:rsidR="005A42C9" w:rsidRDefault="005A42C9" w:rsidP="00D72DF8">
      <w:pPr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</w:p>
    <w:p w:rsidR="005A42C9" w:rsidRDefault="005A42C9" w:rsidP="00D72DF8">
      <w:pPr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</w:p>
    <w:p w:rsidR="005A42C9" w:rsidRDefault="005A42C9" w:rsidP="00D72DF8">
      <w:pPr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</w:p>
    <w:p w:rsidR="00D72DF8" w:rsidRPr="00E63876" w:rsidRDefault="00D72DF8" w:rsidP="00160C64">
      <w:pPr>
        <w:spacing w:after="0" w:line="360" w:lineRule="auto"/>
        <w:ind w:right="-284"/>
        <w:jc w:val="both"/>
        <w:rPr>
          <w:rFonts w:ascii="Times New Roman" w:hAnsi="Times New Roman" w:cs="Times New Roman"/>
        </w:rPr>
      </w:pPr>
    </w:p>
    <w:sectPr w:rsidR="00D72DF8" w:rsidRPr="00E63876" w:rsidSect="0054014B">
      <w:pgSz w:w="11906" w:h="16838" w:code="9"/>
      <w:pgMar w:top="1134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3F2A"/>
    <w:multiLevelType w:val="multilevel"/>
    <w:tmpl w:val="4B36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D5E36"/>
    <w:multiLevelType w:val="multilevel"/>
    <w:tmpl w:val="042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078F"/>
    <w:rsid w:val="00086350"/>
    <w:rsid w:val="000C2E96"/>
    <w:rsid w:val="000D4A08"/>
    <w:rsid w:val="000E797C"/>
    <w:rsid w:val="0014078F"/>
    <w:rsid w:val="00155CCF"/>
    <w:rsid w:val="00160C64"/>
    <w:rsid w:val="001910D4"/>
    <w:rsid w:val="001B2E57"/>
    <w:rsid w:val="001B665C"/>
    <w:rsid w:val="00254113"/>
    <w:rsid w:val="00295AE8"/>
    <w:rsid w:val="002A5713"/>
    <w:rsid w:val="002E1C7F"/>
    <w:rsid w:val="00383427"/>
    <w:rsid w:val="003B175A"/>
    <w:rsid w:val="0045031D"/>
    <w:rsid w:val="004678AF"/>
    <w:rsid w:val="004D4D26"/>
    <w:rsid w:val="0054014B"/>
    <w:rsid w:val="005A42C9"/>
    <w:rsid w:val="006A51B2"/>
    <w:rsid w:val="006B70AD"/>
    <w:rsid w:val="006F0352"/>
    <w:rsid w:val="007312DB"/>
    <w:rsid w:val="00776582"/>
    <w:rsid w:val="007B75E3"/>
    <w:rsid w:val="00890B42"/>
    <w:rsid w:val="00900C31"/>
    <w:rsid w:val="009C24E5"/>
    <w:rsid w:val="009E65FF"/>
    <w:rsid w:val="00A14FB0"/>
    <w:rsid w:val="00A36722"/>
    <w:rsid w:val="00A46330"/>
    <w:rsid w:val="00A517F9"/>
    <w:rsid w:val="00A82A22"/>
    <w:rsid w:val="00AE6CB3"/>
    <w:rsid w:val="00B1768F"/>
    <w:rsid w:val="00B33ABB"/>
    <w:rsid w:val="00B55214"/>
    <w:rsid w:val="00BF1477"/>
    <w:rsid w:val="00BF3B8A"/>
    <w:rsid w:val="00C209ED"/>
    <w:rsid w:val="00C26177"/>
    <w:rsid w:val="00CC3B38"/>
    <w:rsid w:val="00CD35A1"/>
    <w:rsid w:val="00CD5DE5"/>
    <w:rsid w:val="00D72DF8"/>
    <w:rsid w:val="00DD0722"/>
    <w:rsid w:val="00DE095F"/>
    <w:rsid w:val="00DE516E"/>
    <w:rsid w:val="00E0625F"/>
    <w:rsid w:val="00E141A9"/>
    <w:rsid w:val="00E43972"/>
    <w:rsid w:val="00E63876"/>
    <w:rsid w:val="00E730DE"/>
    <w:rsid w:val="00EA7115"/>
    <w:rsid w:val="00EB5447"/>
    <w:rsid w:val="00ED3C5F"/>
    <w:rsid w:val="00ED7417"/>
    <w:rsid w:val="00F650F9"/>
    <w:rsid w:val="00F81811"/>
    <w:rsid w:val="00F92E06"/>
    <w:rsid w:val="00FA2893"/>
    <w:rsid w:val="00FA6190"/>
    <w:rsid w:val="00FA6B74"/>
    <w:rsid w:val="00FC4196"/>
    <w:rsid w:val="00FC70AA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7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1C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17</cp:revision>
  <dcterms:created xsi:type="dcterms:W3CDTF">2014-10-21T13:14:00Z</dcterms:created>
  <dcterms:modified xsi:type="dcterms:W3CDTF">2015-10-28T17:12:00Z</dcterms:modified>
</cp:coreProperties>
</file>