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EB" w:rsidRDefault="00F376EB" w:rsidP="00F376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Deliardo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Martinez Silveira</w:t>
      </w:r>
    </w:p>
    <w:p w:rsidR="00F376EB" w:rsidRPr="00F376EB" w:rsidRDefault="00F376EB" w:rsidP="00F376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6EB" w:rsidRDefault="00F376EB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 xml:space="preserve">1) ¿Qué es un método? 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sz w:val="24"/>
          <w:szCs w:val="24"/>
        </w:rPr>
        <w:t>Es un modo sistemático de proceder para llegar a un resultado o meta final.</w:t>
      </w:r>
    </w:p>
    <w:p w:rsidR="00C111B2" w:rsidRPr="00F376EB" w:rsidRDefault="00C111B2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>2) Indica y explica los elementos de los componentes del método.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76EB">
        <w:rPr>
          <w:rFonts w:ascii="Times New Roman" w:hAnsi="Times New Roman" w:cs="Times New Roman"/>
          <w:i/>
          <w:sz w:val="24"/>
          <w:szCs w:val="24"/>
        </w:rPr>
        <w:t>el enfoque:</w:t>
      </w:r>
      <w:r w:rsidRPr="00F376EB">
        <w:rPr>
          <w:rFonts w:ascii="Times New Roman" w:hAnsi="Times New Roman" w:cs="Times New Roman"/>
          <w:sz w:val="24"/>
          <w:szCs w:val="24"/>
        </w:rPr>
        <w:t xml:space="preserve"> es la línea de pensamiento que el autor va a seguir de acuerdo con una teoría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i/>
          <w:sz w:val="24"/>
          <w:szCs w:val="24"/>
        </w:rPr>
        <w:t xml:space="preserve"> el diseño:</w:t>
      </w:r>
      <w:r w:rsidRPr="00F376EB">
        <w:rPr>
          <w:rFonts w:ascii="Times New Roman" w:hAnsi="Times New Roman" w:cs="Times New Roman"/>
          <w:sz w:val="24"/>
          <w:szCs w:val="24"/>
        </w:rPr>
        <w:t xml:space="preserve"> es aquel que enlaza teoría y práctica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sz w:val="24"/>
          <w:szCs w:val="24"/>
        </w:rPr>
        <w:t xml:space="preserve"> </w:t>
      </w:r>
      <w:r w:rsidRPr="00F376EB">
        <w:rPr>
          <w:rFonts w:ascii="Times New Roman" w:hAnsi="Times New Roman" w:cs="Times New Roman"/>
          <w:i/>
          <w:sz w:val="24"/>
          <w:szCs w:val="24"/>
        </w:rPr>
        <w:t>el procedimiento</w:t>
      </w:r>
      <w:r w:rsidRPr="00F376EB">
        <w:rPr>
          <w:rFonts w:ascii="Times New Roman" w:hAnsi="Times New Roman" w:cs="Times New Roman"/>
          <w:sz w:val="24"/>
          <w:szCs w:val="24"/>
        </w:rPr>
        <w:t xml:space="preserve">: Es  el momento que se pone en práctica el enfoque y el diseño. </w:t>
      </w:r>
    </w:p>
    <w:p w:rsidR="00C111B2" w:rsidRPr="00F376EB" w:rsidRDefault="00C111B2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>3) ¿Cuál es la diferencia entre método y enfoque?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sz w:val="24"/>
          <w:szCs w:val="24"/>
        </w:rPr>
        <w:t>El método pone en práctica el enfoque, que se refiere al aporte teórico para una determinada actividad. El Enfoque está relacionado con la teoría, el método, con la práctica.</w:t>
      </w:r>
    </w:p>
    <w:p w:rsidR="00C111B2" w:rsidRPr="00F376EB" w:rsidRDefault="00C111B2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>4) ¿Cuáles son los métodos y enfoques más difundidos en la enseñanza de español como lengua extranjera?</w:t>
      </w:r>
    </w:p>
    <w:p w:rsidR="003E0591" w:rsidRPr="00F376EB" w:rsidRDefault="003E0591" w:rsidP="00F376EB">
      <w:pPr>
        <w:spacing w:after="42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F376EB">
        <w:rPr>
          <w:rFonts w:ascii="Times New Roman" w:hAnsi="Times New Roman" w:cs="Times New Roman"/>
          <w:sz w:val="24"/>
          <w:szCs w:val="24"/>
          <w:lang w:val="es-UY"/>
        </w:rPr>
        <w:t>El Método Tradicional o de Gramática y Traducción que fue el más difundido en la enseñanza de español como lengua extranjera, tiendo como sus enfoques más difundidos los conceptos de lengua y los conceptos de aprendizaje.</w:t>
      </w:r>
    </w:p>
    <w:p w:rsidR="00C111B2" w:rsidRPr="00F376EB" w:rsidRDefault="003E0591" w:rsidP="00F376EB">
      <w:pPr>
        <w:spacing w:after="42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F376EB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 xml:space="preserve">5) ¿Cuál fue la contribuición del Método Directo en relación a los demás métodos? </w:t>
      </w:r>
    </w:p>
    <w:p w:rsidR="003E0591" w:rsidRPr="00F376EB" w:rsidRDefault="003E0591" w:rsidP="00F376EB">
      <w:pPr>
        <w:spacing w:after="41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F376EB">
        <w:rPr>
          <w:rFonts w:ascii="Times New Roman" w:hAnsi="Times New Roman" w:cs="Times New Roman"/>
          <w:sz w:val="24"/>
          <w:szCs w:val="24"/>
          <w:lang w:val="es-UY"/>
        </w:rPr>
        <w:t>El Método Directo se distanció del método mas rígido, mas tradicional haciendo de la enseñanza de la lengua oral una prioridad.</w:t>
      </w:r>
    </w:p>
    <w:p w:rsidR="00C111B2" w:rsidRPr="00F376EB" w:rsidRDefault="00C111B2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 xml:space="preserve">6) Defina y relacione el programa nocional-funcional con el enfoque comunicativo. </w:t>
      </w:r>
    </w:p>
    <w:p w:rsidR="003E0591" w:rsidRPr="00F376EB" w:rsidRDefault="003E0591" w:rsidP="00F376EB">
      <w:pPr>
        <w:spacing w:after="41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F376EB">
        <w:rPr>
          <w:rFonts w:ascii="Times New Roman" w:hAnsi="Times New Roman" w:cs="Times New Roman"/>
          <w:sz w:val="24"/>
          <w:szCs w:val="24"/>
          <w:lang w:val="es-UY"/>
        </w:rPr>
        <w:t xml:space="preserve">El método nocional-funcional no es un método ni un enfoque. Ya el enfoque comunicativo </w:t>
      </w:r>
      <w:r w:rsidR="00F376EB" w:rsidRPr="00F376EB">
        <w:rPr>
          <w:rFonts w:ascii="Times New Roman" w:hAnsi="Times New Roman" w:cs="Times New Roman"/>
          <w:sz w:val="24"/>
          <w:szCs w:val="24"/>
          <w:lang w:val="es-UY"/>
        </w:rPr>
        <w:t>es un conjunto de principios que fundamenta una concepción con el significado de enseñar y aprender una lengua extranjera.</w:t>
      </w:r>
    </w:p>
    <w:p w:rsidR="003E0591" w:rsidRPr="00F376EB" w:rsidRDefault="003E0591" w:rsidP="00F376EB">
      <w:pPr>
        <w:spacing w:after="41" w:line="240" w:lineRule="auto"/>
        <w:ind w:left="257" w:right="-15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>7) ¿Qué es Enfoque por Tareas?</w:t>
      </w:r>
    </w:p>
    <w:p w:rsidR="00C111B2" w:rsidRPr="00F376EB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sz w:val="24"/>
          <w:szCs w:val="24"/>
        </w:rPr>
        <w:t>No es ni un método ni un enfoque. Es una propuesta innovadora en el diseño de la Enseñanza Comunicativa de lenguas extranjeras y se centra en la forma de organizar, secuenciar y llevar a cabo las actividades de aprendizaje en el aula. El uso del español en la clase se convierte en objetivo del curso.</w:t>
      </w:r>
    </w:p>
    <w:p w:rsidR="00C111B2" w:rsidRPr="00F376EB" w:rsidRDefault="00C111B2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B2" w:rsidRPr="00F376EB" w:rsidRDefault="00DF10A8" w:rsidP="00F37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EB">
        <w:rPr>
          <w:rFonts w:ascii="Times New Roman" w:hAnsi="Times New Roman" w:cs="Times New Roman"/>
          <w:b/>
          <w:sz w:val="24"/>
          <w:szCs w:val="24"/>
        </w:rPr>
        <w:t>8) ¿Cómo podemos definir el término tareas?</w:t>
      </w:r>
    </w:p>
    <w:p w:rsidR="00C111B2" w:rsidRDefault="00DF10A8" w:rsidP="00F376EB">
      <w:pPr>
        <w:jc w:val="both"/>
        <w:rPr>
          <w:rFonts w:ascii="Times New Roman" w:hAnsi="Times New Roman" w:cs="Times New Roman"/>
          <w:sz w:val="24"/>
          <w:szCs w:val="24"/>
        </w:rPr>
      </w:pPr>
      <w:r w:rsidRPr="00F376EB">
        <w:rPr>
          <w:rFonts w:ascii="Times New Roman" w:hAnsi="Times New Roman" w:cs="Times New Roman"/>
          <w:sz w:val="24"/>
          <w:szCs w:val="24"/>
        </w:rPr>
        <w:t>Tarea es una unidad de trabajo aplicada en una clase que busca la comprensión, manipulación, producción e interacción. Puede</w:t>
      </w:r>
      <w:r w:rsidR="00F376EB">
        <w:rPr>
          <w:rFonts w:ascii="Times New Roman" w:hAnsi="Times New Roman" w:cs="Times New Roman"/>
          <w:sz w:val="24"/>
          <w:szCs w:val="24"/>
        </w:rPr>
        <w:t xml:space="preserve"> </w:t>
      </w:r>
      <w:r w:rsidRPr="00F376EB">
        <w:rPr>
          <w:rFonts w:ascii="Times New Roman" w:hAnsi="Times New Roman" w:cs="Times New Roman"/>
          <w:sz w:val="24"/>
          <w:szCs w:val="24"/>
        </w:rPr>
        <w:t xml:space="preserve">realizarse por medio de procesos comunicativos, usando la lengua </w:t>
      </w:r>
      <w:proofErr w:type="spellStart"/>
      <w:r w:rsidRPr="00F376E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3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6E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F376EB">
        <w:rPr>
          <w:rFonts w:ascii="Times New Roman" w:hAnsi="Times New Roman" w:cs="Times New Roman"/>
          <w:sz w:val="24"/>
          <w:szCs w:val="24"/>
        </w:rPr>
        <w:t xml:space="preserve"> contexto real.</w:t>
      </w:r>
    </w:p>
    <w:p w:rsidR="00350766" w:rsidRDefault="00350766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766" w:rsidRDefault="00350766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766" w:rsidRDefault="00350766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766" w:rsidRDefault="00350766" w:rsidP="00350766">
      <w:pPr>
        <w:jc w:val="right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350766" w:rsidRDefault="00350766" w:rsidP="00350766">
      <w:pPr>
        <w:jc w:val="right"/>
        <w:rPr>
          <w:rFonts w:ascii="Times New Roman" w:hAnsi="Times New Roman" w:cs="Times New Roman"/>
          <w:b/>
          <w:sz w:val="24"/>
          <w:szCs w:val="24"/>
          <w:lang w:val="es-UY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Deliardo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Silveira</w:t>
      </w:r>
    </w:p>
    <w:p w:rsidR="00350766" w:rsidRDefault="00350766" w:rsidP="00350766">
      <w:pPr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>Clase de palabras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Nivel recomendado: </w:t>
      </w:r>
      <w:r>
        <w:rPr>
          <w:rFonts w:ascii="Times New Roman" w:hAnsi="Times New Roman" w:cs="Times New Roman"/>
          <w:sz w:val="24"/>
          <w:szCs w:val="24"/>
          <w:lang w:val="es-UY"/>
        </w:rPr>
        <w:t>para niños de lo 6º año.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Objetivo: </w:t>
      </w:r>
      <w:r>
        <w:rPr>
          <w:rFonts w:ascii="Times New Roman" w:hAnsi="Times New Roman" w:cs="Times New Roman"/>
          <w:sz w:val="24"/>
          <w:szCs w:val="24"/>
          <w:lang w:val="es-UY"/>
        </w:rPr>
        <w:t>La propuesta trae como objetivo primorear el vocabulario y conocer algunas clases de palabras de la lengua.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Modelo de programa: </w:t>
      </w:r>
      <w:r>
        <w:rPr>
          <w:rFonts w:ascii="Times New Roman" w:hAnsi="Times New Roman" w:cs="Times New Roman"/>
          <w:sz w:val="24"/>
          <w:szCs w:val="24"/>
          <w:lang w:val="es-UY"/>
        </w:rPr>
        <w:t>la actividad es basada en los contenidos: clase de palabras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Procedimientos: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En la clase, los alumnos se quedarán en dos equipos.  Habrá un espacio con un TNT en el suelo de la sala donde tendrá dos mesas: Una con platos </w:t>
      </w:r>
      <w:r w:rsidRPr="008F618C">
        <w:rPr>
          <w:rFonts w:ascii="Times New Roman" w:hAnsi="Times New Roman" w:cs="Times New Roman"/>
          <w:sz w:val="24"/>
          <w:szCs w:val="24"/>
          <w:lang w:val="es-UY"/>
        </w:rPr>
        <w:t>desechables con chantilly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y otra con dos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apitos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para que sea hecho el juego. El juego es bien sencillo: un alumno de cada equipo va a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quedar en la mesa con la mano en la oreja y después del “ya” ellos deberán responder lo que el profesor preguntó. Las preguntas serán sobre las clases de palabras.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>Tipología de actividades: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Un juego donde será hecho frases y hablará sobre tipos de palabras. Una manera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divertida y sencilla de aprender lo asunto.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Papel del profesor: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Tiene el papel de mediador, haciendo con que los propios alumnos hablan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sobre el tema, siempre orientando cuando necesario.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>Papel del alumno: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Tiene papel de crear, hacer la interacción con los colegas y el profesor.</w:t>
      </w:r>
    </w:p>
    <w:p w:rsidR="00350766" w:rsidRDefault="00350766" w:rsidP="00350766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Materiales: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Serán utilizados: Un TNT, platos desechables, chantilly, y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apitos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. </w:t>
      </w:r>
    </w:p>
    <w:p w:rsidR="00350766" w:rsidRDefault="00350766" w:rsidP="00350766"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Duración: </w:t>
      </w:r>
      <w:r>
        <w:rPr>
          <w:rFonts w:ascii="Times New Roman" w:hAnsi="Times New Roman" w:cs="Times New Roman"/>
          <w:sz w:val="24"/>
          <w:szCs w:val="24"/>
          <w:lang w:val="es-UY"/>
        </w:rPr>
        <w:t>La actividad tendrá duración de 50 min, el tiempo de la clase.</w:t>
      </w:r>
    </w:p>
    <w:p w:rsidR="00350766" w:rsidRPr="00F376EB" w:rsidRDefault="00350766" w:rsidP="00F376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766" w:rsidRPr="00F376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881"/>
    <w:multiLevelType w:val="hybridMultilevel"/>
    <w:tmpl w:val="DDEC3B7A"/>
    <w:lvl w:ilvl="0" w:tplc="2790068A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2A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67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47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C3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A1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2D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E8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67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B2"/>
    <w:rsid w:val="00350766"/>
    <w:rsid w:val="003E0591"/>
    <w:rsid w:val="00960DD6"/>
    <w:rsid w:val="00C111B2"/>
    <w:rsid w:val="00DF10A8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D968"/>
  <w15:docId w15:val="{00772B06-4317-468E-BA5B-A53553A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Almeida</dc:creator>
  <cp:lastModifiedBy>ida maria marins</cp:lastModifiedBy>
  <cp:revision>2</cp:revision>
  <dcterms:created xsi:type="dcterms:W3CDTF">2019-02-22T17:12:00Z</dcterms:created>
  <dcterms:modified xsi:type="dcterms:W3CDTF">2019-02-22T17:12:00Z</dcterms:modified>
</cp:coreProperties>
</file>