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A4" w:rsidRPr="00D95172" w:rsidRDefault="002615A4" w:rsidP="00BC2321">
      <w:pPr>
        <w:jc w:val="both"/>
        <w:rPr>
          <w:rFonts w:ascii="Arial" w:hAnsi="Arial" w:cs="Arial"/>
          <w:b/>
        </w:rPr>
      </w:pPr>
      <w:bookmarkStart w:id="0" w:name="_GoBack"/>
      <w:bookmarkEnd w:id="0"/>
      <w:r w:rsidRPr="00D95172">
        <w:rPr>
          <w:rFonts w:ascii="Arial" w:hAnsi="Arial" w:cs="Arial"/>
          <w:b/>
        </w:rPr>
        <w:t>Tarefa de Língua Portuguesa</w:t>
      </w:r>
    </w:p>
    <w:p w:rsidR="00233A52" w:rsidRPr="00D95172" w:rsidRDefault="00233A52" w:rsidP="00BC2321">
      <w:pPr>
        <w:jc w:val="both"/>
        <w:rPr>
          <w:rFonts w:ascii="Arial" w:hAnsi="Arial" w:cs="Arial"/>
          <w:b/>
        </w:rPr>
      </w:pPr>
    </w:p>
    <w:p w:rsidR="00233A52" w:rsidRPr="00D95172" w:rsidRDefault="00233A52" w:rsidP="00BC2321">
      <w:pPr>
        <w:jc w:val="both"/>
        <w:rPr>
          <w:rFonts w:ascii="Arial" w:hAnsi="Arial" w:cs="Arial"/>
          <w:b/>
        </w:rPr>
      </w:pPr>
      <w:r w:rsidRPr="00D95172">
        <w:rPr>
          <w:rFonts w:ascii="Arial" w:hAnsi="Arial" w:cs="Arial"/>
          <w:b/>
        </w:rPr>
        <w:t xml:space="preserve">Nome: </w:t>
      </w:r>
      <w:r w:rsidR="0063367F" w:rsidRPr="00D95172">
        <w:rPr>
          <w:rFonts w:ascii="Arial" w:hAnsi="Arial" w:cs="Arial"/>
          <w:b/>
        </w:rPr>
        <w:t>Mahara Soares Santos</w:t>
      </w:r>
      <w:r w:rsidR="0063367F" w:rsidRPr="00D95172">
        <w:rPr>
          <w:rFonts w:ascii="Arial" w:hAnsi="Arial" w:cs="Arial"/>
          <w:b/>
        </w:rPr>
        <w:tab/>
      </w:r>
    </w:p>
    <w:p w:rsidR="002615A4" w:rsidRPr="00D95172" w:rsidRDefault="002615A4" w:rsidP="00BC2321">
      <w:pPr>
        <w:jc w:val="both"/>
        <w:rPr>
          <w:rFonts w:ascii="Arial" w:hAnsi="Arial" w:cs="Arial"/>
        </w:rPr>
      </w:pPr>
      <w:r w:rsidRPr="00D95172">
        <w:rPr>
          <w:rFonts w:ascii="Arial" w:hAnsi="Arial" w:cs="Arial"/>
        </w:rPr>
        <w:t xml:space="preserve">Com base no texto: “Então... caminhos da construção de projetos didáticos de gênero – da comunidade de indagação ao desenvolvimento de professoras(res) e das(dos) pesquisadoras(es)”, responda as questões que seguem: </w:t>
      </w:r>
      <w:r w:rsidR="00BA4616" w:rsidRPr="00D95172">
        <w:rPr>
          <w:rFonts w:ascii="Arial" w:hAnsi="Arial" w:cs="Arial"/>
        </w:rPr>
        <w:t xml:space="preserve">  Responda as questões logo abaixo, numerando-as!</w:t>
      </w:r>
    </w:p>
    <w:p w:rsidR="002615A4" w:rsidRPr="00D95172" w:rsidRDefault="002615A4" w:rsidP="00BC2321">
      <w:pPr>
        <w:jc w:val="both"/>
        <w:rPr>
          <w:rFonts w:ascii="Arial" w:hAnsi="Arial" w:cs="Arial"/>
        </w:rPr>
      </w:pPr>
    </w:p>
    <w:p w:rsidR="007F6DAD" w:rsidRPr="00D95172" w:rsidRDefault="002615A4" w:rsidP="007F6DAD">
      <w:pPr>
        <w:pStyle w:val="PargrafodaLista"/>
        <w:numPr>
          <w:ilvl w:val="0"/>
          <w:numId w:val="1"/>
        </w:numPr>
        <w:jc w:val="both"/>
        <w:rPr>
          <w:rFonts w:ascii="Arial" w:hAnsi="Arial" w:cs="Arial"/>
        </w:rPr>
      </w:pPr>
      <w:r w:rsidRPr="00D95172">
        <w:rPr>
          <w:rFonts w:ascii="Arial" w:hAnsi="Arial" w:cs="Arial"/>
          <w:b/>
        </w:rPr>
        <w:t xml:space="preserve">Qual relação percebes entre as atividades desenvolvidas no pibid, até o momento, e a chamada ‘comunidade de indagação’?  </w:t>
      </w:r>
      <w:r w:rsidR="007F6DAD" w:rsidRPr="00D95172">
        <w:rPr>
          <w:rFonts w:ascii="Arial" w:hAnsi="Arial" w:cs="Arial"/>
        </w:rPr>
        <w:t xml:space="preserve">A relação que percebi foi que o texto e nossas tarefas atuais no PIBID são quase idênticas, nossa primeira tarefa foi a de aplicar um questionário para sondarmos os possíveis interesses e referencias dos alunos para depois de apresentarmos os dados aos professores que </w:t>
      </w:r>
      <w:r w:rsidR="00571162" w:rsidRPr="00D95172">
        <w:rPr>
          <w:rFonts w:ascii="Arial" w:hAnsi="Arial" w:cs="Arial"/>
        </w:rPr>
        <w:t>participam do projeto nos ajudar a construir as futuras atividades em aula, assim como acontece no PDG, como explica o trecho a seguir “O PDG envolve um planejamento do professor e atividades dos alunos pensadas a partir das características do gênero e das suas capacidades de linguagem, demonstradas em uma produção inicial, que servirá para diagnóstico e comparação com a produção fina.” (PG 15)</w:t>
      </w:r>
    </w:p>
    <w:p w:rsidR="00CD5A36" w:rsidRPr="00D95172" w:rsidRDefault="002615A4" w:rsidP="00BC2321">
      <w:pPr>
        <w:pStyle w:val="PargrafodaLista"/>
        <w:numPr>
          <w:ilvl w:val="0"/>
          <w:numId w:val="1"/>
        </w:numPr>
        <w:jc w:val="both"/>
        <w:rPr>
          <w:rFonts w:ascii="Arial" w:hAnsi="Arial" w:cs="Arial"/>
        </w:rPr>
      </w:pPr>
      <w:r w:rsidRPr="00D95172">
        <w:rPr>
          <w:rFonts w:ascii="Arial" w:hAnsi="Arial" w:cs="Arial"/>
          <w:b/>
        </w:rPr>
        <w:t>Destaca um trecho do texto que orienta (define) as atividades de leitura e escrita como práticas sociais</w:t>
      </w:r>
      <w:r w:rsidRPr="00D95172">
        <w:rPr>
          <w:rFonts w:ascii="Arial" w:hAnsi="Arial" w:cs="Arial"/>
        </w:rPr>
        <w:t xml:space="preserve">. </w:t>
      </w:r>
    </w:p>
    <w:p w:rsidR="00CD5A36" w:rsidRPr="00D95172" w:rsidRDefault="00CD5A36" w:rsidP="00BC2321">
      <w:pPr>
        <w:ind w:left="708" w:firstLine="12"/>
        <w:jc w:val="both"/>
        <w:rPr>
          <w:rFonts w:ascii="Arial" w:hAnsi="Arial" w:cs="Arial"/>
        </w:rPr>
      </w:pPr>
      <w:r w:rsidRPr="00D95172">
        <w:rPr>
          <w:rFonts w:ascii="Arial" w:hAnsi="Arial" w:cs="Arial"/>
        </w:rPr>
        <w:t>Se compreendemos que a leitura e a escrita são necessárias para agir no mundo, então temos de compreender o papel que a leitura e a escrita nessa ação, nessas práticas sociais. No nosso grupo, demos destaque às práticas sociais letradas de que os alunos participavam. Ou seja, se preparamos os alunos para agir no mundo, temos de prepará-los para usar a leitura e escrita nas atividades que as exigirem. Assim, por exemplo, como apresentado por Mello (2014), a prática de separar o lixo, levou à necessidade de lixeiras adequadas, o que, por sua vez, suscitou a escrita de carta de solicitação de doação de lixeiras coloridas (PG. 11)</w:t>
      </w:r>
    </w:p>
    <w:p w:rsidR="002615A4" w:rsidRPr="00D95172" w:rsidRDefault="002615A4" w:rsidP="00BC2321">
      <w:pPr>
        <w:pStyle w:val="PargrafodaLista"/>
        <w:numPr>
          <w:ilvl w:val="0"/>
          <w:numId w:val="1"/>
        </w:numPr>
        <w:jc w:val="both"/>
        <w:rPr>
          <w:rFonts w:ascii="Arial" w:hAnsi="Arial" w:cs="Arial"/>
          <w:b/>
        </w:rPr>
      </w:pPr>
      <w:r w:rsidRPr="00D95172">
        <w:rPr>
          <w:rFonts w:ascii="Arial" w:hAnsi="Arial" w:cs="Arial"/>
          <w:b/>
        </w:rPr>
        <w:t xml:space="preserve">Sintetiza a ideia do Projeto Didático de Gênero (PDG), segundo as autoras. </w:t>
      </w:r>
    </w:p>
    <w:p w:rsidR="00606FA0" w:rsidRPr="00D95172" w:rsidRDefault="00CD5A36" w:rsidP="00D95172">
      <w:pPr>
        <w:ind w:left="360"/>
        <w:jc w:val="both"/>
        <w:rPr>
          <w:rFonts w:ascii="Arial" w:hAnsi="Arial" w:cs="Arial"/>
        </w:rPr>
      </w:pPr>
      <w:r w:rsidRPr="00D95172">
        <w:rPr>
          <w:rFonts w:ascii="Arial" w:hAnsi="Arial" w:cs="Arial"/>
        </w:rPr>
        <w:t xml:space="preserve">Segundo as autoras os módulos ou oficinas são pensados para o aluno exercer a leitura e encaminhar para a </w:t>
      </w:r>
      <w:r w:rsidR="00BC2321" w:rsidRPr="00D95172">
        <w:rPr>
          <w:rFonts w:ascii="Arial" w:hAnsi="Arial" w:cs="Arial"/>
        </w:rPr>
        <w:t xml:space="preserve">       </w:t>
      </w:r>
      <w:r w:rsidRPr="00D95172">
        <w:rPr>
          <w:rFonts w:ascii="Arial" w:hAnsi="Arial" w:cs="Arial"/>
        </w:rPr>
        <w:t xml:space="preserve">escrita, assim surge a noção do </w:t>
      </w:r>
      <w:r w:rsidRPr="00D95172">
        <w:rPr>
          <w:rFonts w:ascii="Arial" w:hAnsi="Arial" w:cs="Arial"/>
          <w:i/>
        </w:rPr>
        <w:t>projeto didático de gênero (PDG</w:t>
      </w:r>
      <w:r w:rsidRPr="00D95172">
        <w:rPr>
          <w:rFonts w:ascii="Arial" w:hAnsi="Arial" w:cs="Arial"/>
        </w:rPr>
        <w:t>), é trabalhado um ou mais gêneros no espaço de tempo que a escola oferec</w:t>
      </w:r>
      <w:r w:rsidR="00BC2321" w:rsidRPr="00D95172">
        <w:rPr>
          <w:rFonts w:ascii="Arial" w:hAnsi="Arial" w:cs="Arial"/>
        </w:rPr>
        <w:t xml:space="preserve">e </w:t>
      </w:r>
      <w:r w:rsidRPr="00D95172">
        <w:rPr>
          <w:rFonts w:ascii="Arial" w:hAnsi="Arial" w:cs="Arial"/>
        </w:rPr>
        <w:t>como por exemplo o bimestre,</w:t>
      </w:r>
      <w:r w:rsidR="00BC2321" w:rsidRPr="00D95172">
        <w:rPr>
          <w:rFonts w:ascii="Arial" w:hAnsi="Arial" w:cs="Arial"/>
        </w:rPr>
        <w:t xml:space="preserve"> </w:t>
      </w:r>
      <w:r w:rsidRPr="00D95172">
        <w:rPr>
          <w:rFonts w:ascii="Arial" w:hAnsi="Arial" w:cs="Arial"/>
        </w:rPr>
        <w:t xml:space="preserve">sempre levando em conta </w:t>
      </w:r>
      <w:r w:rsidR="00BC2321" w:rsidRPr="00D95172">
        <w:rPr>
          <w:rFonts w:ascii="Arial" w:hAnsi="Arial" w:cs="Arial"/>
        </w:rPr>
        <w:t>que é necessário relacionar a proposta e uma pratica social.</w:t>
      </w:r>
    </w:p>
    <w:p w:rsidR="002615A4" w:rsidRPr="00D95172" w:rsidRDefault="002615A4" w:rsidP="00BC2321">
      <w:pPr>
        <w:pStyle w:val="PargrafodaLista"/>
        <w:numPr>
          <w:ilvl w:val="0"/>
          <w:numId w:val="1"/>
        </w:numPr>
        <w:jc w:val="both"/>
        <w:rPr>
          <w:rFonts w:ascii="Arial" w:hAnsi="Arial" w:cs="Arial"/>
          <w:b/>
        </w:rPr>
      </w:pPr>
      <w:r w:rsidRPr="00D95172">
        <w:rPr>
          <w:rFonts w:ascii="Arial" w:hAnsi="Arial" w:cs="Arial"/>
          <w:b/>
        </w:rPr>
        <w:t>Destaca algum trecho que chama a tua atenção, relativamente ao tema do trabalho com os gêneros na escola: sua relevância e resultados de aprendizagem</w:t>
      </w:r>
      <w:r w:rsidR="0029071F" w:rsidRPr="00D95172">
        <w:rPr>
          <w:rFonts w:ascii="Arial" w:hAnsi="Arial" w:cs="Arial"/>
          <w:b/>
        </w:rPr>
        <w:t>.</w:t>
      </w:r>
      <w:r w:rsidR="00571162" w:rsidRPr="00D95172">
        <w:rPr>
          <w:rFonts w:ascii="Arial" w:hAnsi="Arial" w:cs="Arial"/>
          <w:b/>
        </w:rPr>
        <w:t xml:space="preserve"> </w:t>
      </w:r>
      <w:r w:rsidR="00571162" w:rsidRPr="00D95172">
        <w:rPr>
          <w:rFonts w:ascii="Arial" w:hAnsi="Arial" w:cs="Arial"/>
        </w:rPr>
        <w:t>A experiência de nosso projeto mostrou a importância de dar voz ao professor para que seu desenvolvimento ocorra, pois é pela apropriação de novos conhecimentos que passa seu desenvolvimento profissional.</w:t>
      </w:r>
      <w:r w:rsidR="00D95172" w:rsidRPr="00D95172">
        <w:rPr>
          <w:rFonts w:ascii="Arial" w:hAnsi="Arial" w:cs="Arial"/>
        </w:rPr>
        <w:t xml:space="preserve"> (PG25)</w:t>
      </w:r>
    </w:p>
    <w:p w:rsidR="00D95172" w:rsidRPr="00D95172" w:rsidRDefault="00D95172" w:rsidP="00D95172">
      <w:pPr>
        <w:jc w:val="both"/>
        <w:rPr>
          <w:rFonts w:ascii="Arial" w:hAnsi="Arial" w:cs="Arial"/>
          <w:b/>
        </w:rPr>
      </w:pPr>
    </w:p>
    <w:p w:rsidR="00165E71" w:rsidRPr="00D95172" w:rsidRDefault="002615A4" w:rsidP="00BC2321">
      <w:pPr>
        <w:pStyle w:val="PargrafodaLista"/>
        <w:numPr>
          <w:ilvl w:val="0"/>
          <w:numId w:val="1"/>
        </w:numPr>
        <w:jc w:val="both"/>
        <w:rPr>
          <w:rFonts w:ascii="Arial" w:hAnsi="Arial" w:cs="Arial"/>
        </w:rPr>
      </w:pPr>
      <w:r w:rsidRPr="00D95172">
        <w:rPr>
          <w:rFonts w:ascii="Arial" w:hAnsi="Arial" w:cs="Arial"/>
          <w:b/>
        </w:rPr>
        <w:t>Analisando o exemplo de um PDG (p. 21 e 22), e pensando no diagnóstico e nas observações realizadas</w:t>
      </w:r>
      <w:r w:rsidR="002414C5" w:rsidRPr="00D95172">
        <w:rPr>
          <w:rFonts w:ascii="Arial" w:hAnsi="Arial" w:cs="Arial"/>
          <w:b/>
        </w:rPr>
        <w:t xml:space="preserve">: quais gêneros de texto tu pensarias </w:t>
      </w:r>
      <w:r w:rsidR="002414C5" w:rsidRPr="00D95172">
        <w:rPr>
          <w:rFonts w:ascii="Arial" w:hAnsi="Arial" w:cs="Arial"/>
          <w:b/>
        </w:rPr>
        <w:lastRenderedPageBreak/>
        <w:t>interessantes para trabalhar com as turmas em 2019? JUSTIFICA!</w:t>
      </w:r>
      <w:r w:rsidR="00C5392E" w:rsidRPr="00D95172">
        <w:rPr>
          <w:rFonts w:ascii="Arial" w:hAnsi="Arial" w:cs="Arial"/>
          <w:b/>
        </w:rPr>
        <w:t xml:space="preserve"> </w:t>
      </w:r>
      <w:r w:rsidR="00C5392E" w:rsidRPr="00D95172">
        <w:rPr>
          <w:rFonts w:ascii="Arial" w:hAnsi="Arial" w:cs="Arial"/>
        </w:rPr>
        <w:t>Carta para uma possível bolsa no exterior, creio que ajudaria ao</w:t>
      </w:r>
      <w:r w:rsidR="0029071F" w:rsidRPr="00D95172">
        <w:rPr>
          <w:rFonts w:ascii="Arial" w:hAnsi="Arial" w:cs="Arial"/>
        </w:rPr>
        <w:t>s</w:t>
      </w:r>
      <w:r w:rsidR="00C5392E" w:rsidRPr="00D95172">
        <w:rPr>
          <w:rFonts w:ascii="Arial" w:hAnsi="Arial" w:cs="Arial"/>
        </w:rPr>
        <w:t xml:space="preserve"> alunos a entender as oportunidades que os aguardam,</w:t>
      </w:r>
      <w:r w:rsidR="0029071F" w:rsidRPr="00D95172">
        <w:rPr>
          <w:rFonts w:ascii="Arial" w:hAnsi="Arial" w:cs="Arial"/>
        </w:rPr>
        <w:t xml:space="preserve"> assim poderíamos trabalhar tratamentos formais.</w:t>
      </w:r>
      <w:r w:rsidR="00165E71" w:rsidRPr="00D95172">
        <w:rPr>
          <w:rFonts w:ascii="Arial" w:hAnsi="Arial" w:cs="Arial"/>
        </w:rPr>
        <w:t xml:space="preserve"> Outro gênero que observamos que os alunos gostam muito é o de história em quadrinhos, na escola Fernando Correa Ribas, os alunos já executaram um projeto parecido e notamos que eles gostam muito, com as histórias em quadrinhos os alunos exercitam a escrita, criação de histórias e juntam algo que gostam de fazer que é desenhar. Tornando algo que ajuda no ensino do aluno com algo que ele goste.</w:t>
      </w:r>
    </w:p>
    <w:p w:rsidR="002615A4" w:rsidRPr="00D95172" w:rsidRDefault="002615A4" w:rsidP="00BC2321">
      <w:pPr>
        <w:jc w:val="both"/>
        <w:rPr>
          <w:rFonts w:ascii="Arial" w:hAnsi="Arial" w:cs="Arial"/>
        </w:rPr>
      </w:pPr>
    </w:p>
    <w:sectPr w:rsidR="002615A4" w:rsidRPr="00D95172" w:rsidSect="00D951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77" w:rsidRDefault="00222277" w:rsidP="00BC2321">
      <w:pPr>
        <w:spacing w:after="0" w:line="240" w:lineRule="auto"/>
      </w:pPr>
      <w:r>
        <w:separator/>
      </w:r>
    </w:p>
  </w:endnote>
  <w:endnote w:type="continuationSeparator" w:id="0">
    <w:p w:rsidR="00222277" w:rsidRDefault="00222277" w:rsidP="00BC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77" w:rsidRDefault="00222277" w:rsidP="00BC2321">
      <w:pPr>
        <w:spacing w:after="0" w:line="240" w:lineRule="auto"/>
      </w:pPr>
      <w:r>
        <w:separator/>
      </w:r>
    </w:p>
  </w:footnote>
  <w:footnote w:type="continuationSeparator" w:id="0">
    <w:p w:rsidR="00222277" w:rsidRDefault="00222277" w:rsidP="00BC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1D5"/>
    <w:multiLevelType w:val="hybridMultilevel"/>
    <w:tmpl w:val="2F54F5DA"/>
    <w:lvl w:ilvl="0" w:tplc="3220792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A4"/>
    <w:rsid w:val="00006B50"/>
    <w:rsid w:val="00165E71"/>
    <w:rsid w:val="00222277"/>
    <w:rsid w:val="00233A52"/>
    <w:rsid w:val="002414C5"/>
    <w:rsid w:val="002615A4"/>
    <w:rsid w:val="0029071F"/>
    <w:rsid w:val="00571162"/>
    <w:rsid w:val="00606FA0"/>
    <w:rsid w:val="0063367F"/>
    <w:rsid w:val="006B1288"/>
    <w:rsid w:val="0078257E"/>
    <w:rsid w:val="007F6DAD"/>
    <w:rsid w:val="00BA4616"/>
    <w:rsid w:val="00BC2321"/>
    <w:rsid w:val="00C5392E"/>
    <w:rsid w:val="00CD5A36"/>
    <w:rsid w:val="00D95172"/>
    <w:rsid w:val="00E96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DF07-4C3A-4FA8-B2A6-589ABC78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15A4"/>
    <w:pPr>
      <w:ind w:left="720"/>
      <w:contextualSpacing/>
    </w:pPr>
  </w:style>
  <w:style w:type="paragraph" w:styleId="Cabealho">
    <w:name w:val="header"/>
    <w:basedOn w:val="Normal"/>
    <w:link w:val="CabealhoChar"/>
    <w:uiPriority w:val="99"/>
    <w:unhideWhenUsed/>
    <w:rsid w:val="00BC23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321"/>
  </w:style>
  <w:style w:type="paragraph" w:styleId="Rodap">
    <w:name w:val="footer"/>
    <w:basedOn w:val="Normal"/>
    <w:link w:val="RodapChar"/>
    <w:uiPriority w:val="99"/>
    <w:unhideWhenUsed/>
    <w:rsid w:val="00BC2321"/>
    <w:pPr>
      <w:tabs>
        <w:tab w:val="center" w:pos="4252"/>
        <w:tab w:val="right" w:pos="8504"/>
      </w:tabs>
      <w:spacing w:after="0" w:line="240" w:lineRule="auto"/>
    </w:pPr>
  </w:style>
  <w:style w:type="character" w:customStyle="1" w:styleId="RodapChar">
    <w:name w:val="Rodapé Char"/>
    <w:basedOn w:val="Fontepargpadro"/>
    <w:link w:val="Rodap"/>
    <w:uiPriority w:val="99"/>
    <w:rsid w:val="00BC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maria marins</dc:creator>
  <cp:keywords/>
  <dc:description/>
  <cp:lastModifiedBy>ida maria marins</cp:lastModifiedBy>
  <cp:revision>2</cp:revision>
  <dcterms:created xsi:type="dcterms:W3CDTF">2019-02-21T13:50:00Z</dcterms:created>
  <dcterms:modified xsi:type="dcterms:W3CDTF">2019-02-21T13:50:00Z</dcterms:modified>
</cp:coreProperties>
</file>