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E" w:rsidRDefault="000B4D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Formulário de Agendamentos para o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Planetário Móvel da </w:t>
      </w:r>
      <w:proofErr w:type="spellStart"/>
      <w:r>
        <w:rPr>
          <w:sz w:val="28"/>
          <w:szCs w:val="28"/>
          <w:u w:val="single"/>
        </w:rPr>
        <w:t>Unipampa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215FE" w:rsidRDefault="00E215FE">
      <w:pPr>
        <w:jc w:val="center"/>
        <w:rPr>
          <w:sz w:val="24"/>
          <w:szCs w:val="24"/>
          <w:u w:val="single"/>
        </w:rPr>
      </w:pPr>
    </w:p>
    <w:p w:rsidR="00E215FE" w:rsidRDefault="00E215FE"/>
    <w:p w:rsidR="000B4D69" w:rsidRDefault="000B4D69">
      <w:r>
        <w:t>Utilize o formulário abaixo para agendar as turmas. Não coloque escolas muito distantes nos primeiros e últimos horários. Lembre-se de marcar as turmas com intervalos de 40min (por exemplo: 8h, 8h40, 9h20...). Nunca ultrapasse o número de 40 alunos por sessão.</w:t>
      </w:r>
      <w:bookmarkStart w:id="0" w:name="_GoBack"/>
      <w:bookmarkEnd w:id="0"/>
    </w:p>
    <w:p w:rsidR="000B4D69" w:rsidRDefault="000B4D69"/>
    <w:p w:rsidR="00E215FE" w:rsidRDefault="00E215FE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14"/>
        <w:gridCol w:w="2595"/>
        <w:gridCol w:w="1215"/>
        <w:gridCol w:w="1590"/>
      </w:tblGrid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0B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0B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 da Escola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0B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 do Professor Responsável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0B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0B4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Alunos</w:t>
            </w: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15FE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5FE" w:rsidRDefault="00E21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215FE" w:rsidRDefault="00E215FE"/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p w:rsidR="00E215FE" w:rsidRDefault="00E215FE">
      <w:pPr>
        <w:jc w:val="center"/>
        <w:rPr>
          <w:sz w:val="28"/>
          <w:szCs w:val="28"/>
          <w:u w:val="single"/>
        </w:rPr>
      </w:pPr>
    </w:p>
    <w:sectPr w:rsidR="00E215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15FE"/>
    <w:rsid w:val="000B4D69"/>
    <w:rsid w:val="0073525B"/>
    <w:rsid w:val="00E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FREDERICO MARRANGHELLO</dc:creator>
  <cp:lastModifiedBy>GUILHERME FREDERICO MARRANGHELLO</cp:lastModifiedBy>
  <cp:revision>3</cp:revision>
  <dcterms:created xsi:type="dcterms:W3CDTF">2020-02-27T18:22:00Z</dcterms:created>
  <dcterms:modified xsi:type="dcterms:W3CDTF">2020-02-27T18:26:00Z</dcterms:modified>
</cp:coreProperties>
</file>