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CONCESSÃO DE AUXÍLIO FINANCEIRO A ESTUDANTES PARA EVENTOS</w:t>
      </w:r>
      <w:r w:rsidDel="00000000" w:rsidR="00000000" w:rsidRPr="00000000">
        <w:rPr>
          <w:rtl w:val="0"/>
        </w:rPr>
      </w:r>
    </w:p>
    <w:tbl>
      <w:tblPr>
        <w:tblStyle w:val="Table1"/>
        <w:tblW w:w="9528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tblGridChange w:id="0">
          <w:tblGrid>
            <w:gridCol w:w="9528"/>
          </w:tblGrid>
        </w:tblGridChange>
      </w:tblGrid>
      <w:tr>
        <w:trPr>
          <w:cantSplit w:val="0"/>
          <w:trHeight w:val="3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DADOS DE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PROGRAMA DE PÓS-GRADUAÇÃO: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DO(A) ALUNO(A):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MATRÍCULA: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CURSO: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EMAIL/TELEFONE:</w:t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8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28"/>
        <w:tblGridChange w:id="0">
          <w:tblGrid>
            <w:gridCol w:w="9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DADOS DO EVENTO OU 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PER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ODO: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17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175"/>
              <w:tblGridChange w:id="0">
                <w:tblGrid>
                  <w:gridCol w:w="3175"/>
                </w:tblGrid>
              </w:tblGridChange>
            </w:tblGrid>
            <w:tr>
              <w:trPr>
                <w:cantSplit w:val="0"/>
                <w:trHeight w:val="11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ahoma" w:cs="Tahoma" w:eastAsia="Tahoma" w:hAnsi="Tahoma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NOME DO EVENTO COM LINK: </w:t>
                  </w:r>
                  <w:r w:rsidDel="00000000" w:rsidR="00000000" w:rsidRPr="00000000">
                    <w:rPr>
                      <w:rFonts w:ascii="Tahoma" w:cs="Tahoma" w:eastAsia="Tahoma" w:hAnsi="Tahoma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1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TÍTULO DO TRABALHO:</w:t>
            </w:r>
          </w:p>
        </w:tc>
      </w:tr>
    </w:tbl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Ind w:w="5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0"/>
        <w:gridCol w:w="1050"/>
        <w:gridCol w:w="1725"/>
        <w:gridCol w:w="2265"/>
        <w:gridCol w:w="3180"/>
        <w:tblGridChange w:id="0">
          <w:tblGrid>
            <w:gridCol w:w="1290"/>
            <w:gridCol w:w="1050"/>
            <w:gridCol w:w="1725"/>
            <w:gridCol w:w="2265"/>
            <w:gridCol w:w="3180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DESPESAS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INSCRIÇÃO: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HOSPEDAGEM: 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ALIMENTAÇÃO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DESLOCAMENTO: </w:t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TOTAL: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ROTEIRO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DIA/MÊS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                 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MEIO DE TRANSPORTE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     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TOTAL DESLOCAMENTO: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R$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Ind w:w="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0"/>
        <w:gridCol w:w="2145"/>
        <w:gridCol w:w="4545"/>
        <w:tblGridChange w:id="0">
          <w:tblGrid>
            <w:gridCol w:w="2820"/>
            <w:gridCol w:w="2145"/>
            <w:gridCol w:w="4545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DADOS BANCÁRIOS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BANCO 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AGÊNCIA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CONTA CORRENTE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ind w:left="360" w:firstLine="0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Documentos em anexo: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ind w:left="-284" w:firstLine="644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bookmarkStart w:colFirst="0" w:colLast="0" w:name="bookmark=id.gjdgxs" w:id="0"/>
      <w:bookmarkEnd w:id="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☐Aceite do trabalho    Programação do Evento  ☐ Artigo   </w:t>
      </w:r>
    </w:p>
    <w:p w:rsidR="00000000" w:rsidDel="00000000" w:rsidP="00000000" w:rsidRDefault="00000000" w:rsidRPr="00000000" w14:paraId="00000069">
      <w:pPr>
        <w:spacing w:line="360" w:lineRule="auto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Assinatura do(a) Aluno(a): _________________________________________________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ind w:left="36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 do Coordenador do 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PG ____________: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6B">
      <w:pPr>
        <w:spacing w:line="360" w:lineRule="auto"/>
        <w:ind w:left="360" w:firstLine="0"/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Valor deferido: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57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426" w:top="1040" w:left="907" w:right="737" w:header="540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Bitstream Vera Serif"/>
  <w:font w:name="Tahoma">
    <w:embedRegular w:fontKey="{00000000-0000-0000-0000-000000000000}" r:id="rId1" w:subsetted="0"/>
    <w:embedBold w:fontKey="{00000000-0000-0000-0000-000000000000}" r:id="rId2" w:subsetted="0"/>
  </w:font>
  <w:font w:name="ZapfHumnst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ZapfHumnst BT" w:cs="ZapfHumnst BT" w:eastAsia="ZapfHumnst BT" w:hAnsi="ZapfHumnst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</w:t>
      <w:tab/>
      <w:t xml:space="preserve">         </w:t>
      <w:tab/>
    </w:r>
    <w:r w:rsidDel="00000000" w:rsidR="00000000" w:rsidRPr="00000000">
      <w:rPr>
        <w:rFonts w:ascii="ZapfHumnst BT" w:cs="ZapfHumnst BT" w:eastAsia="ZapfHumnst BT" w:hAnsi="ZapfHumnst B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</wp:posOffset>
          </wp:positionH>
          <wp:positionV relativeFrom="paragraph">
            <wp:posOffset>-139699</wp:posOffset>
          </wp:positionV>
          <wp:extent cx="1214755" cy="72263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4755" cy="7226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E">
    <w:pPr>
      <w:widowControl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9090"/>
      </w:tabs>
      <w:rPr>
        <w:rFonts w:ascii="ZapfHumnst BT" w:cs="ZapfHumnst BT" w:eastAsia="ZapfHumnst BT" w:hAnsi="ZapfHumnst BT"/>
        <w:sz w:val="20"/>
        <w:szCs w:val="20"/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vertAlign w:val="baseline"/>
        <w:rtl w:val="0"/>
      </w:rPr>
      <w:tab/>
      <w:tab/>
      <w:tab/>
      <w:tab/>
      <w:t xml:space="preserve">Fundação Universidade Federal do Pampa</w:t>
      <w:tab/>
    </w:r>
  </w:p>
  <w:p w:rsidR="00000000" w:rsidDel="00000000" w:rsidP="00000000" w:rsidRDefault="00000000" w:rsidRPr="00000000" w14:paraId="0000006F">
    <w:pPr>
      <w:widowControl w:val="1"/>
      <w:rPr>
        <w:rFonts w:ascii="ZapfHumnst BT" w:cs="ZapfHumnst BT" w:eastAsia="ZapfHumnst BT" w:hAnsi="ZapfHumnst BT"/>
        <w:sz w:val="20"/>
        <w:szCs w:val="20"/>
        <w:vertAlign w:val="baseline"/>
      </w:rPr>
    </w:pPr>
    <w:r w:rsidDel="00000000" w:rsidR="00000000" w:rsidRPr="00000000">
      <w:rPr>
        <w:rFonts w:ascii="ZapfHumnst BT" w:cs="ZapfHumnst BT" w:eastAsia="ZapfHumnst BT" w:hAnsi="ZapfHumnst BT"/>
        <w:sz w:val="20"/>
        <w:szCs w:val="20"/>
        <w:vertAlign w:val="baseline"/>
        <w:rtl w:val="0"/>
      </w:rPr>
      <w:tab/>
      <w:tab/>
      <w:tab/>
      <w:tab/>
      <w:t xml:space="preserve">PROPPI</w:t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Bitstream Vera Serif" w:cs="Bitstream Vera Serif" w:eastAsia="Bitstream Vera Serif" w:hAnsi="Bitstream Vera Serif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itstream Vera Serif" w:cs="Bitstream Vera Serif" w:eastAsia="Bitstream Vera Serif" w:hAnsi="Bitstream Vera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itstream Vera Serif" w:eastAsia="Bitstream Vera Sans" w:hAnsi="Bitstream Vera Serif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ZapfHumnst BT" w:eastAsia="Bitstream Vera Sans" w:hAnsi="ZapfHumnst BT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ZapfHumnst BT" w:eastAsia="Bitstream Vera Sans" w:hAnsi="ZapfHumnst BT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itstream Vera Serif" w:eastAsia="Bitstream Vera Sans" w:hAnsi="Bitstream Vera Serif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itstream Vera Serif" w:eastAsia="Bitstream Vera Sans" w:hAnsi="Bitstream Vera Serif"/>
      <w:w w:val="100"/>
      <w:position w:val="-1"/>
      <w:sz w:val="24"/>
      <w:effect w:val="none"/>
      <w:vertAlign w:val="baseline"/>
      <w:cs w:val="0"/>
      <w:em w:val="none"/>
      <w:lang w:bidi="ar-SA" w:eastAsia="und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widowControl w:val="0"/>
      <w:suppressAutoHyphens w:val="0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itstream Vera Serif" w:eastAsia="Bitstream Vera Sans" w:hAnsi="Bitstream Vera Serif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itstream Vera Sans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widowControl w:val="0"/>
      <w:shd w:color="auto" w:fill="000080" w:val="clear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itstream Vera Sans" w:hAnsi="Tahoma"/>
      <w:w w:val="100"/>
      <w:position w:val="-1"/>
      <w:sz w:val="20"/>
      <w:effect w:val="none"/>
      <w:vertAlign w:val="baseline"/>
      <w:cs w:val="0"/>
      <w:em w:val="none"/>
      <w:lang w:bidi="ar-SA" w:eastAsia="und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5odRJZRD069OjJjwFUxrZdA0AA==">AMUW2mUE7wcz45ro4wvJV9pMrVMtA84xnC9imUtAA5fbs8vVtnZ5hclfpBTBuLnMF7/XU6XqbU+Lur2G7lAxF4U0W9ybAX8wO8FrYskS2Qhtzfu7g2MFB1fwFWh5O7Nc52BF7k9g2vww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2015-06-05T19:02:00Z</dcterms:created>
  <dc:creator>adir</dc:creator>
</cp:coreProperties>
</file>