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12ECA1" w14:textId="77777777" w:rsidR="009950A0" w:rsidRDefault="009950A0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200CCCA9" w14:textId="77777777" w:rsidR="009950A0" w:rsidRDefault="009950A0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26141FBA" w14:textId="77777777" w:rsidR="009950A0" w:rsidRDefault="0075664E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COM DEFICIÊNCIA</w:t>
      </w:r>
    </w:p>
    <w:p w14:paraId="6D11DC1D" w14:textId="77777777" w:rsidR="009950A0" w:rsidRDefault="009950A0"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 w14:paraId="6136318E" w14:textId="77777777" w:rsidR="009950A0" w:rsidRDefault="0075664E"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717F983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6DCC0A20" w14:textId="77777777" w:rsidR="009950A0" w:rsidRDefault="0075664E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___________________________________________________________, servidor(a) da Universidade Federal do Pampa - UNIPAMPA, SIAPE № ____________, declaro para os devidos fins sou uma pessoa com deficiência. </w:t>
      </w:r>
    </w:p>
    <w:p w14:paraId="47AD716C" w14:textId="77777777" w:rsidR="009950A0" w:rsidRDefault="0075664E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Ratifico serem verdadeiras as informações prestadas.</w:t>
      </w:r>
    </w:p>
    <w:p w14:paraId="63E5298E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697806F2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3CAF745D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320FF6B1" w14:textId="77777777" w:rsidR="009950A0" w:rsidRDefault="0075664E">
      <w:pPr>
        <w:spacing w:after="0" w:line="360" w:lineRule="auto"/>
        <w:jc w:val="right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________________, _____, de 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202_.</w:t>
      </w:r>
    </w:p>
    <w:p w14:paraId="2977B526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706D4C44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2C13C843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0DF67A0D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p w14:paraId="43B4F1AE" w14:textId="77777777" w:rsidR="009950A0" w:rsidRDefault="0075664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0FA87974" w14:textId="77777777" w:rsidR="009950A0" w:rsidRDefault="0075664E">
      <w:pPr>
        <w:spacing w:after="0" w:line="360" w:lineRule="auto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Assinatura do(a) Proponente</w:t>
      </w:r>
    </w:p>
    <w:p w14:paraId="4D48176E" w14:textId="77777777" w:rsidR="009950A0" w:rsidRDefault="009950A0">
      <w:pPr>
        <w:spacing w:after="0" w:line="360" w:lineRule="auto"/>
        <w:jc w:val="center"/>
        <w:rPr>
          <w:sz w:val="24"/>
          <w:szCs w:val="24"/>
        </w:rPr>
      </w:pPr>
    </w:p>
    <w:sectPr w:rsidR="0099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6666C" w14:textId="77777777" w:rsidR="0004788A" w:rsidRDefault="0004788A">
      <w:pPr>
        <w:spacing w:after="0" w:line="240" w:lineRule="auto"/>
      </w:pPr>
      <w:r>
        <w:separator/>
      </w:r>
    </w:p>
  </w:endnote>
  <w:endnote w:type="continuationSeparator" w:id="0">
    <w:p w14:paraId="785B597D" w14:textId="77777777" w:rsidR="0004788A" w:rsidRDefault="0004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B5BD" w14:textId="77777777" w:rsidR="009950A0" w:rsidRDefault="009950A0">
    <w:pPr>
      <w:widowControl w:val="0"/>
      <w:spacing w:after="0"/>
    </w:pPr>
  </w:p>
  <w:tbl>
    <w:tblPr>
      <w:tblStyle w:val="1"/>
      <w:tblW w:w="8522" w:type="dxa"/>
      <w:tblInd w:w="-115" w:type="dxa"/>
      <w:tblLayout w:type="fixed"/>
      <w:tblLook w:val="0400" w:firstRow="0" w:lastRow="0" w:firstColumn="0" w:lastColumn="0" w:noHBand="0" w:noVBand="1"/>
    </w:tblPr>
    <w:tblGrid>
      <w:gridCol w:w="3635"/>
      <w:gridCol w:w="1252"/>
      <w:gridCol w:w="3635"/>
    </w:tblGrid>
    <w:tr w:rsidR="009950A0" w14:paraId="4810D3C8" w14:textId="77777777">
      <w:trPr>
        <w:trHeight w:val="140"/>
      </w:trPr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7CAFF523" w14:textId="77777777" w:rsidR="009950A0" w:rsidRDefault="009950A0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055C4BFC" w14:textId="77777777" w:rsidR="009950A0" w:rsidRDefault="0075664E">
          <w:pPr>
            <w:rPr>
              <w:color w:val="2E75B5"/>
              <w:sz w:val="22"/>
              <w:szCs w:val="22"/>
            </w:rPr>
          </w:pPr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[</w:t>
          </w:r>
          <w:proofErr w:type="spellStart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>Type</w:t>
          </w:r>
          <w:proofErr w:type="spellEnd"/>
          <w:r>
            <w:rPr>
              <w:rFonts w:ascii="Cambria" w:eastAsia="Cambria" w:hAnsi="Cambria" w:cs="Cambria"/>
              <w:color w:val="2E75B5"/>
              <w:sz w:val="22"/>
              <w:szCs w:val="22"/>
            </w:rPr>
            <w:t xml:space="preserve"> text]</w:t>
          </w:r>
        </w:p>
      </w:tc>
      <w:tc>
        <w:tcPr>
          <w:tcW w:w="3635" w:type="dxa"/>
          <w:tcBorders>
            <w:top w:val="nil"/>
            <w:left w:val="nil"/>
            <w:bottom w:val="single" w:sz="4" w:space="0" w:color="5B9BD5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0DBB739" w14:textId="77777777" w:rsidR="009950A0" w:rsidRDefault="009950A0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 w:rsidR="009950A0" w14:paraId="06E80F11" w14:textId="77777777">
      <w:trPr>
        <w:trHeight w:val="140"/>
      </w:trPr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489983D6" w14:textId="77777777" w:rsidR="009950A0" w:rsidRDefault="009950A0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44637CF6" w14:textId="77777777" w:rsidR="009950A0" w:rsidRDefault="009950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sz="4" w:space="0" w:color="5B9BD5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 w14:paraId="37BDC980" w14:textId="77777777" w:rsidR="009950A0" w:rsidRDefault="009950A0"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 w14:paraId="0F96B14E" w14:textId="77777777" w:rsidR="009950A0" w:rsidRDefault="009950A0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AAF7" w14:textId="77777777" w:rsidR="009950A0" w:rsidRDefault="009950A0">
    <w:pPr>
      <w:widowControl w:val="0"/>
      <w:spacing w:after="0"/>
      <w:rPr>
        <w:rFonts w:ascii="Times New Roman" w:eastAsia="Times New Roman" w:hAnsi="Times New Roman" w:cs="Times New Roman"/>
        <w:sz w:val="10"/>
        <w:szCs w:val="10"/>
      </w:rPr>
    </w:pPr>
  </w:p>
  <w:p w14:paraId="37F88D36" w14:textId="77777777" w:rsidR="009950A0" w:rsidRDefault="00756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A37E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A37E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14:paraId="554E3565" w14:textId="77777777" w:rsidR="009950A0" w:rsidRDefault="009950A0">
    <w:pPr>
      <w:tabs>
        <w:tab w:val="center" w:pos="4320"/>
        <w:tab w:val="right" w:pos="864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6C30" w14:textId="77777777" w:rsidR="002F081C" w:rsidRDefault="002F08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C6D4" w14:textId="77777777" w:rsidR="0004788A" w:rsidRDefault="0004788A">
      <w:pPr>
        <w:spacing w:after="0" w:line="240" w:lineRule="auto"/>
      </w:pPr>
      <w:r>
        <w:separator/>
      </w:r>
    </w:p>
  </w:footnote>
  <w:footnote w:type="continuationSeparator" w:id="0">
    <w:p w14:paraId="2F8870A2" w14:textId="77777777" w:rsidR="0004788A" w:rsidRDefault="00047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5B32" w14:textId="77777777" w:rsidR="002F081C" w:rsidRDefault="002F08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897" w14:textId="77777777" w:rsidR="002F081C" w:rsidRDefault="002F081C">
    <w:pPr>
      <w:spacing w:after="160" w:line="259" w:lineRule="auto"/>
      <w:jc w:val="center"/>
      <w:rPr>
        <w:rFonts w:ascii="Times New Roman" w:eastAsia="Times New Roman" w:hAnsi="Times New Roman" w:cs="Times New Roman"/>
        <w:noProof/>
        <w:sz w:val="10"/>
        <w:szCs w:val="10"/>
      </w:rPr>
    </w:pPr>
  </w:p>
  <w:p w14:paraId="4E691027" w14:textId="6A0D5C7D" w:rsidR="009950A0" w:rsidRDefault="002F081C">
    <w:pPr>
      <w:spacing w:after="160" w:line="259" w:lineRule="auto"/>
      <w:jc w:val="center"/>
      <w:rPr>
        <w:rFonts w:ascii="Times New Roman" w:eastAsia="Times New Roman" w:hAnsi="Times New Roman" w:cs="Times New Roman"/>
        <w:sz w:val="10"/>
        <w:szCs w:val="10"/>
      </w:rPr>
    </w:pPr>
    <w:r>
      <w:rPr>
        <w:rFonts w:ascii="Times New Roman" w:eastAsia="Times New Roman" w:hAnsi="Times New Roman" w:cs="Times New Roman"/>
        <w:noProof/>
        <w:sz w:val="10"/>
        <w:szCs w:val="10"/>
      </w:rPr>
      <w:drawing>
        <wp:inline distT="0" distB="0" distL="0" distR="0" wp14:anchorId="30B7E228" wp14:editId="480B06B6">
          <wp:extent cx="5400040" cy="975360"/>
          <wp:effectExtent l="0" t="0" r="0" b="0"/>
          <wp:docPr id="40268685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86851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194" b="3772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F533" w14:textId="77777777" w:rsidR="002F081C" w:rsidRDefault="002F08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A0"/>
    <w:rsid w:val="0004788A"/>
    <w:rsid w:val="002F081C"/>
    <w:rsid w:val="0075664E"/>
    <w:rsid w:val="008A37E2"/>
    <w:rsid w:val="009950A0"/>
    <w:rsid w:val="00A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5B417"/>
  <w15:docId w15:val="{A03A3AF4-6439-4489-9CE3-4D89C06D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11">
    <w:name w:val="_Style 1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1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1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1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1"/>
    <w:qFormat/>
    <w:tblPr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Style20">
    <w:name w:val="_Style 20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1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1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1"/>
    <w:tblPr>
      <w:tblCellMar>
        <w:left w:w="115" w:type="dxa"/>
        <w:right w:w="115" w:type="dxa"/>
      </w:tblCellMar>
    </w:tblPr>
  </w:style>
  <w:style w:type="table" w:customStyle="1" w:styleId="Style34">
    <w:name w:val="_Style 34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1"/>
    <w:qFormat/>
    <w:tblPr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2B5E"/>
    <w:rPr>
      <w:color w:val="00000A"/>
    </w:rPr>
  </w:style>
  <w:style w:type="paragraph" w:styleId="Rodap">
    <w:name w:val="footer"/>
    <w:basedOn w:val="Normal"/>
    <w:link w:val="RodapChar"/>
    <w:rsid w:val="00712B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B5E"/>
    <w:rPr>
      <w:color w:val="00000A"/>
    </w:rPr>
  </w:style>
  <w:style w:type="paragraph" w:customStyle="1" w:styleId="textocentralizadoespacamentosimples">
    <w:name w:val="texto_centralizado_espacamento_simples"/>
    <w:basedOn w:val="Normal"/>
    <w:rsid w:val="0077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uiPriority w:val="99"/>
    <w:unhideWhenUsed/>
    <w:rsid w:val="00776FDB"/>
    <w:rPr>
      <w:color w:val="0000FF"/>
      <w:u w:val="single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HPO5hvV3ry9n0AmAdHYIqspyA==">CgMxLjAyCGguZ2pkZ3hzOAByITFfeWxKQXBPd2Uwa0YwZDZLOUpqVnR4VjVDMzZraWdtVQ==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tianebitencourt</dc:creator>
  <cp:lastModifiedBy>Rafael Nunes Ferreira</cp:lastModifiedBy>
  <cp:revision>2</cp:revision>
  <dcterms:created xsi:type="dcterms:W3CDTF">2020-01-15T12:27:00Z</dcterms:created>
  <dcterms:modified xsi:type="dcterms:W3CDTF">2025-09-05T11:50:00Z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