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29" w:rsidRDefault="00F56C29" w:rsidP="00F56C29">
      <w:pPr>
        <w:spacing w:before="240" w:after="24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ANEXO VI</w:t>
      </w:r>
      <w:proofErr w:type="gramEnd"/>
    </w:p>
    <w:p w:rsidR="00F56C29" w:rsidRDefault="00F56C29" w:rsidP="00F56C29">
      <w:pPr>
        <w:spacing w:before="240" w:after="24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 DE ENCAMINHAMENTO DE PAGAMENTO MENSAL</w:t>
      </w:r>
    </w:p>
    <w:p w:rsidR="00F56C29" w:rsidRDefault="00F56C29" w:rsidP="00F56C29">
      <w:pPr>
        <w:spacing w:before="240" w:after="240"/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F56C29" w:rsidRDefault="00F56C29" w:rsidP="00F56C29">
      <w:pPr>
        <w:spacing w:before="240" w:after="240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Encaminho a solicitação de pagamento da(s) Bolsa(s) de Monitoria Indígena e Quilombola, do(s) discente(s) abaixo nominado(s), porque o(s) mesmo(s) </w:t>
      </w:r>
      <w:proofErr w:type="gramStart"/>
      <w:r>
        <w:rPr>
          <w:rFonts w:ascii="Arial" w:eastAsia="Arial" w:hAnsi="Arial" w:cs="Arial"/>
          <w:sz w:val="24"/>
          <w:szCs w:val="24"/>
        </w:rPr>
        <w:t>cumpriu(</w:t>
      </w:r>
      <w:proofErr w:type="spellStart"/>
      <w:proofErr w:type="gramEnd"/>
      <w:r>
        <w:rPr>
          <w:rFonts w:ascii="Arial" w:eastAsia="Arial" w:hAnsi="Arial" w:cs="Arial"/>
          <w:sz w:val="24"/>
          <w:szCs w:val="24"/>
        </w:rPr>
        <w:t>ram</w:t>
      </w:r>
      <w:proofErr w:type="spellEnd"/>
      <w:r>
        <w:rPr>
          <w:rFonts w:ascii="Arial" w:eastAsia="Arial" w:hAnsi="Arial" w:cs="Arial"/>
          <w:sz w:val="24"/>
          <w:szCs w:val="24"/>
        </w:rPr>
        <w:t>) as atividades elencadas no plano de atividades de Monitoria Específica para Acompanhamento a Estudantes Indígenas e Quilombolas   fazendo jus ao recebimento da Bolsa Monitoria na competência _____________________/20__.</w:t>
      </w:r>
    </w:p>
    <w:p w:rsidR="00F56C29" w:rsidRDefault="00F56C29" w:rsidP="00F56C29">
      <w:pPr>
        <w:spacing w:before="240" w:after="24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56C29" w:rsidRDefault="00F56C29" w:rsidP="00F56C29">
      <w:pPr>
        <w:spacing w:before="240" w:after="240"/>
        <w:ind w:leftChars="-1" w:hangingChars="1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PAGAMENTO</w:t>
      </w:r>
    </w:p>
    <w:tbl>
      <w:tblPr>
        <w:tblW w:w="1019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470"/>
        <w:gridCol w:w="1270"/>
      </w:tblGrid>
      <w:tr w:rsidR="00F56C29" w:rsidTr="00F56C29">
        <w:trPr>
          <w:trHeight w:val="720"/>
          <w:jc w:val="center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Estudante</w:t>
            </w: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CPF</w:t>
            </w:r>
          </w:p>
        </w:tc>
      </w:tr>
      <w:tr w:rsidR="00F56C29" w:rsidTr="00F56C29">
        <w:trPr>
          <w:trHeight w:val="720"/>
          <w:jc w:val="center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56C29" w:rsidTr="00F56C29">
        <w:trPr>
          <w:trHeight w:val="720"/>
          <w:jc w:val="center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56C29" w:rsidTr="00F56C29">
        <w:trPr>
          <w:trHeight w:val="720"/>
          <w:jc w:val="center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56C29" w:rsidTr="00F56C29">
        <w:trPr>
          <w:trHeight w:val="780"/>
          <w:jc w:val="center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F56C29" w:rsidRDefault="00F56C29" w:rsidP="00F56C29">
      <w:pPr>
        <w:spacing w:before="240" w:after="240"/>
        <w:ind w:hanging="2"/>
        <w:rPr>
          <w:rFonts w:ascii="Arial" w:eastAsia="Arial" w:hAnsi="Arial" w:cs="Arial"/>
          <w:b/>
          <w:sz w:val="24"/>
          <w:szCs w:val="24"/>
        </w:rPr>
      </w:pPr>
    </w:p>
    <w:p w:rsidR="00F56C29" w:rsidRDefault="00F56C29" w:rsidP="00F56C29">
      <w:pPr>
        <w:spacing w:before="240" w:after="240"/>
        <w:ind w:hanging="2"/>
        <w:rPr>
          <w:rFonts w:ascii="Arial" w:eastAsia="Arial" w:hAnsi="Arial" w:cs="Arial"/>
          <w:b/>
          <w:sz w:val="24"/>
          <w:szCs w:val="24"/>
        </w:rPr>
      </w:pPr>
    </w:p>
    <w:p w:rsidR="00F56C29" w:rsidRPr="0091340C" w:rsidRDefault="00F56C29" w:rsidP="00F56C29">
      <w:pPr>
        <w:spacing w:before="240" w:after="240"/>
        <w:ind w:leftChars="-1" w:hangingChars="1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O(s) discente(s) abaixo </w:t>
      </w:r>
      <w:proofErr w:type="gramStart"/>
      <w:r>
        <w:rPr>
          <w:rFonts w:ascii="Arial" w:eastAsia="Arial" w:hAnsi="Arial" w:cs="Arial"/>
          <w:sz w:val="24"/>
          <w:szCs w:val="24"/>
        </w:rPr>
        <w:t>descumpriu(</w:t>
      </w:r>
      <w:proofErr w:type="spellStart"/>
      <w:proofErr w:type="gramEnd"/>
      <w:r>
        <w:rPr>
          <w:rFonts w:ascii="Arial" w:eastAsia="Arial" w:hAnsi="Arial" w:cs="Arial"/>
          <w:sz w:val="24"/>
          <w:szCs w:val="24"/>
        </w:rPr>
        <w:t>ram</w:t>
      </w:r>
      <w:proofErr w:type="spellEnd"/>
      <w:r>
        <w:rPr>
          <w:rFonts w:ascii="Arial" w:eastAsia="Arial" w:hAnsi="Arial" w:cs="Arial"/>
          <w:sz w:val="24"/>
          <w:szCs w:val="24"/>
        </w:rPr>
        <w:t>) condicionalidades para o recebimento da bolsa de Monitoria Específica para Acompanhamento a Estudantes Indígenas e Quilombolas , devendo ter seu(s) pagamento(s) suspenso(s)/cancelado(s).</w:t>
      </w:r>
    </w:p>
    <w:p w:rsidR="00F56C29" w:rsidRDefault="00F56C29" w:rsidP="00F56C29">
      <w:pPr>
        <w:spacing w:before="240" w:after="24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F56C29" w:rsidRDefault="00F56C29" w:rsidP="00F56C29">
      <w:pPr>
        <w:spacing w:before="240" w:after="24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F56C29" w:rsidRDefault="00F56C29" w:rsidP="00F56C29">
      <w:pPr>
        <w:spacing w:before="240" w:after="24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F56C29" w:rsidRDefault="00F56C29" w:rsidP="00F56C29">
      <w:pPr>
        <w:spacing w:before="240" w:after="24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SUSPENSÃO/CANCELAMENTO</w:t>
      </w:r>
    </w:p>
    <w:p w:rsidR="00F56C29" w:rsidRDefault="00F56C29" w:rsidP="00F56C29">
      <w:pPr>
        <w:spacing w:before="240" w:after="24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985"/>
        <w:gridCol w:w="2955"/>
      </w:tblGrid>
      <w:tr w:rsidR="00F56C29" w:rsidTr="00A75D9D">
        <w:trPr>
          <w:trHeight w:val="72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Estudante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Motivo</w:t>
            </w:r>
          </w:p>
        </w:tc>
      </w:tr>
      <w:tr w:rsidR="00F56C29" w:rsidTr="00A75D9D">
        <w:trPr>
          <w:trHeight w:val="720"/>
        </w:trPr>
        <w:tc>
          <w:tcPr>
            <w:tcW w:w="2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56C29" w:rsidTr="00A75D9D">
        <w:trPr>
          <w:trHeight w:val="720"/>
        </w:trPr>
        <w:tc>
          <w:tcPr>
            <w:tcW w:w="2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56C29" w:rsidTr="00A75D9D">
        <w:trPr>
          <w:trHeight w:val="720"/>
        </w:trPr>
        <w:tc>
          <w:tcPr>
            <w:tcW w:w="2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56C29" w:rsidTr="00A75D9D">
        <w:trPr>
          <w:trHeight w:val="720"/>
        </w:trPr>
        <w:tc>
          <w:tcPr>
            <w:tcW w:w="2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C29" w:rsidRDefault="00F56C29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56C29" w:rsidRDefault="00F56C29" w:rsidP="00F56C29">
      <w:pPr>
        <w:spacing w:before="240" w:after="24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56C29" w:rsidRDefault="00F56C29" w:rsidP="00F56C29">
      <w:pPr>
        <w:spacing w:before="240" w:after="24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56C29" w:rsidRDefault="00F56C29" w:rsidP="00F56C29">
      <w:pPr>
        <w:spacing w:before="240" w:after="240"/>
        <w:ind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___________________________, ____ </w:t>
      </w:r>
      <w:proofErr w:type="spellStart"/>
      <w:r>
        <w:rPr>
          <w:rFonts w:ascii="Arial" w:eastAsia="Arial" w:hAnsi="Arial" w:cs="Arial"/>
          <w:sz w:val="24"/>
          <w:szCs w:val="24"/>
        </w:rPr>
        <w:t>de__________________de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20__.</w:t>
      </w: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F56C29" w:rsidRDefault="00F56C29" w:rsidP="00F56C29">
      <w:pPr>
        <w:spacing w:after="0" w:line="240" w:lineRule="auto"/>
        <w:ind w:hanging="2"/>
        <w:rPr>
          <w:rFonts w:ascii="Arial" w:eastAsia="Arial" w:hAnsi="Arial" w:cs="Arial"/>
        </w:rPr>
      </w:pPr>
    </w:p>
    <w:p w:rsidR="00A0403C" w:rsidRDefault="00A0403C"/>
    <w:sectPr w:rsidR="00A040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2C" w:rsidRDefault="0072212C" w:rsidP="00F56C29">
      <w:pPr>
        <w:spacing w:after="0" w:line="240" w:lineRule="auto"/>
      </w:pPr>
      <w:r>
        <w:separator/>
      </w:r>
    </w:p>
  </w:endnote>
  <w:endnote w:type="continuationSeparator" w:id="0">
    <w:p w:rsidR="0072212C" w:rsidRDefault="0072212C" w:rsidP="00F5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2C" w:rsidRDefault="0072212C" w:rsidP="00F56C29">
      <w:pPr>
        <w:spacing w:after="0" w:line="240" w:lineRule="auto"/>
      </w:pPr>
      <w:r>
        <w:separator/>
      </w:r>
    </w:p>
  </w:footnote>
  <w:footnote w:type="continuationSeparator" w:id="0">
    <w:p w:rsidR="0072212C" w:rsidRDefault="0072212C" w:rsidP="00F5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29" w:rsidRPr="00AC225B" w:rsidRDefault="00F56C29" w:rsidP="00F56C29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6C43D74A" wp14:editId="01A71DB5">
          <wp:simplePos x="0" y="0"/>
          <wp:positionH relativeFrom="column">
            <wp:posOffset>-634</wp:posOffset>
          </wp:positionH>
          <wp:positionV relativeFrom="paragraph">
            <wp:posOffset>-16509</wp:posOffset>
          </wp:positionV>
          <wp:extent cx="2181225" cy="512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56C29" w:rsidRPr="00AC225B" w:rsidRDefault="00F56C29" w:rsidP="00F56C29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Programas de Assistência </w:t>
    </w:r>
  </w:p>
  <w:p w:rsidR="00F56C29" w:rsidRPr="00AC225B" w:rsidRDefault="00F56C29" w:rsidP="00F56C29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Estudantil da </w:t>
    </w:r>
    <w:proofErr w:type="spellStart"/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>Unipampa</w:t>
    </w:r>
    <w:proofErr w:type="spellEnd"/>
  </w:p>
  <w:p w:rsidR="00F56C29" w:rsidRPr="00AC225B" w:rsidRDefault="00F56C29" w:rsidP="00F56C29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10"/>
        <w:szCs w:val="10"/>
        <w:lang w:eastAsia="pt-BR"/>
      </w:rPr>
    </w:pPr>
  </w:p>
  <w:p w:rsidR="00F56C29" w:rsidRDefault="00F56C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29"/>
    <w:rsid w:val="0072212C"/>
    <w:rsid w:val="00A0403C"/>
    <w:rsid w:val="00F5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C29"/>
  </w:style>
  <w:style w:type="paragraph" w:styleId="Rodap">
    <w:name w:val="footer"/>
    <w:basedOn w:val="Normal"/>
    <w:link w:val="RodapChar"/>
    <w:uiPriority w:val="99"/>
    <w:unhideWhenUsed/>
    <w:rsid w:val="00F5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C29"/>
  </w:style>
  <w:style w:type="paragraph" w:styleId="Rodap">
    <w:name w:val="footer"/>
    <w:basedOn w:val="Normal"/>
    <w:link w:val="RodapChar"/>
    <w:uiPriority w:val="99"/>
    <w:unhideWhenUsed/>
    <w:rsid w:val="00F5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2020-08-12T17:18:00Z</dcterms:created>
  <dcterms:modified xsi:type="dcterms:W3CDTF">2020-08-12T17:19:00Z</dcterms:modified>
</cp:coreProperties>
</file>