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94" w:rsidRDefault="00591894"/>
    <w:p w:rsidR="00E6377E" w:rsidRDefault="00E6377E" w:rsidP="00E6377E">
      <w:pPr>
        <w:pStyle w:val="Cabealho"/>
        <w:pBdr>
          <w:bottom w:val="single" w:sz="12" w:space="1" w:color="auto"/>
        </w:pBdr>
        <w:spacing w:after="0" w:line="360" w:lineRule="auto"/>
        <w:jc w:val="right"/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              </w:t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111125</wp:posOffset>
            </wp:positionV>
            <wp:extent cx="2181225" cy="512445"/>
            <wp:effectExtent l="0" t="0" r="9525" b="19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77E" w:rsidRDefault="00E6377E" w:rsidP="00E6377E">
      <w:pPr>
        <w:pStyle w:val="Cabealho"/>
        <w:pBdr>
          <w:bottom w:val="single" w:sz="12" w:space="1" w:color="auto"/>
        </w:pBdr>
        <w:spacing w:after="0" w:line="240" w:lineRule="auto"/>
        <w:jc w:val="right"/>
      </w:pPr>
    </w:p>
    <w:p w:rsidR="00E6377E" w:rsidRDefault="00E6377E" w:rsidP="00E6377E">
      <w:pPr>
        <w:pStyle w:val="Cabealho"/>
        <w:pBdr>
          <w:bottom w:val="single" w:sz="12" w:space="1" w:color="auto"/>
        </w:pBdr>
        <w:spacing w:after="0" w:line="240" w:lineRule="auto"/>
        <w:jc w:val="right"/>
      </w:pPr>
    </w:p>
    <w:p w:rsidR="00E6377E" w:rsidRDefault="00E6377E" w:rsidP="00E6377E">
      <w:pPr>
        <w:pStyle w:val="Cabealho"/>
        <w:pBdr>
          <w:bottom w:val="single" w:sz="12" w:space="1" w:color="auto"/>
        </w:pBdr>
        <w:spacing w:after="0" w:line="240" w:lineRule="auto"/>
        <w:jc w:val="right"/>
      </w:pPr>
    </w:p>
    <w:p w:rsidR="00E6377E" w:rsidRDefault="00E6377E" w:rsidP="00E6377E">
      <w:pPr>
        <w:pStyle w:val="Cabealho"/>
        <w:pBdr>
          <w:bottom w:val="single" w:sz="12" w:space="1" w:color="auto"/>
        </w:pBdr>
        <w:spacing w:after="0" w:line="240" w:lineRule="auto"/>
        <w:jc w:val="right"/>
        <w:rPr>
          <w:i/>
        </w:rPr>
      </w:pPr>
      <w:r>
        <w:t xml:space="preserve"> </w:t>
      </w:r>
    </w:p>
    <w:p w:rsidR="00E6377E" w:rsidRDefault="00E6377E" w:rsidP="00E6377E">
      <w:pPr>
        <w:spacing w:after="0" w:line="240" w:lineRule="auto"/>
        <w:rPr>
          <w:rFonts w:ascii="Calibri" w:eastAsia="Calibri" w:hAnsi="Calibri" w:cs="SimSun"/>
          <w:i/>
          <w:color w:val="00000A"/>
        </w:rPr>
      </w:pPr>
    </w:p>
    <w:p w:rsidR="00E6377E" w:rsidRPr="00E6377E" w:rsidRDefault="00E6377E" w:rsidP="00E6377E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77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ANEXO V</w:t>
      </w:r>
    </w:p>
    <w:p w:rsidR="00E6377E" w:rsidRPr="00E6377E" w:rsidRDefault="00E6377E" w:rsidP="00E6377E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77E">
        <w:rPr>
          <w:rFonts w:ascii="Calibri" w:eastAsia="Times New Roman" w:hAnsi="Calibri" w:cs="Calibri"/>
          <w:b/>
          <w:bCs/>
          <w:smallCaps/>
          <w:color w:val="000000"/>
          <w:sz w:val="26"/>
          <w:szCs w:val="26"/>
          <w:lang w:eastAsia="pt-BR"/>
        </w:rPr>
        <w:t>PLANO DE ATIVIDADES DO MONITOR</w:t>
      </w:r>
    </w:p>
    <w:p w:rsidR="00E6377E" w:rsidRPr="00E6377E" w:rsidRDefault="00E6377E" w:rsidP="00E6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6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5"/>
        <w:gridCol w:w="6607"/>
      </w:tblGrid>
      <w:tr w:rsidR="00E6377E" w:rsidRPr="00E6377E" w:rsidTr="00E6377E">
        <w:trPr>
          <w:trHeight w:val="5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108" w:type="dxa"/>
            </w:tcMar>
            <w:hideMark/>
          </w:tcPr>
          <w:p w:rsidR="00E6377E" w:rsidRPr="00E6377E" w:rsidRDefault="00E6377E" w:rsidP="00E6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Nome do Discente:</w:t>
            </w:r>
          </w:p>
        </w:tc>
        <w:tc>
          <w:tcPr>
            <w:tcW w:w="6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hideMark/>
          </w:tcPr>
          <w:p w:rsidR="00E6377E" w:rsidRPr="00E6377E" w:rsidRDefault="00E6377E" w:rsidP="00E6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6377E" w:rsidRPr="00E6377E" w:rsidTr="00E6377E">
        <w:trPr>
          <w:trHeight w:val="5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108" w:type="dxa"/>
            </w:tcMar>
            <w:hideMark/>
          </w:tcPr>
          <w:p w:rsidR="00E6377E" w:rsidRPr="00E6377E" w:rsidRDefault="00E6377E" w:rsidP="00E6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6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hideMark/>
          </w:tcPr>
          <w:p w:rsidR="00E6377E" w:rsidRPr="00E6377E" w:rsidRDefault="00E6377E" w:rsidP="00E6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6377E" w:rsidRPr="00E6377E" w:rsidTr="00E6377E">
        <w:trPr>
          <w:trHeight w:val="5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108" w:type="dxa"/>
            </w:tcMar>
            <w:hideMark/>
          </w:tcPr>
          <w:p w:rsidR="00E6377E" w:rsidRPr="00E6377E" w:rsidRDefault="00E6377E" w:rsidP="00E6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Campus:</w:t>
            </w:r>
          </w:p>
        </w:tc>
        <w:tc>
          <w:tcPr>
            <w:tcW w:w="6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hideMark/>
          </w:tcPr>
          <w:p w:rsidR="00E6377E" w:rsidRPr="00E6377E" w:rsidRDefault="00E6377E" w:rsidP="00E6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377E" w:rsidRPr="00E6377E" w:rsidTr="00E6377E">
        <w:trPr>
          <w:trHeight w:val="5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108" w:type="dxa"/>
            </w:tcMar>
            <w:hideMark/>
          </w:tcPr>
          <w:p w:rsidR="00E6377E" w:rsidRPr="00E6377E" w:rsidRDefault="00E6377E" w:rsidP="00E6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Carga horária:</w:t>
            </w:r>
          </w:p>
        </w:tc>
        <w:tc>
          <w:tcPr>
            <w:tcW w:w="6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hideMark/>
          </w:tcPr>
          <w:p w:rsidR="00E6377E" w:rsidRPr="00E6377E" w:rsidRDefault="00E6377E" w:rsidP="00E6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 12 horas</w:t>
            </w:r>
          </w:p>
        </w:tc>
      </w:tr>
    </w:tbl>
    <w:p w:rsidR="00E6377E" w:rsidRPr="00E6377E" w:rsidRDefault="00E6377E" w:rsidP="00E6377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77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r w:rsidRPr="00E6377E">
        <w:rPr>
          <w:rFonts w:ascii="Calibri" w:eastAsia="Times New Roman" w:hAnsi="Calibri" w:cs="Calibri"/>
          <w:color w:val="000000"/>
          <w:lang w:eastAsia="pt-BR"/>
        </w:rPr>
        <w:t> </w:t>
      </w:r>
    </w:p>
    <w:p w:rsidR="00E6377E" w:rsidRPr="00E6377E" w:rsidRDefault="00E6377E" w:rsidP="00E6377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77E">
        <w:rPr>
          <w:rFonts w:ascii="Calibri" w:eastAsia="Times New Roman" w:hAnsi="Calibri" w:cs="Calibri"/>
          <w:b/>
          <w:bCs/>
          <w:color w:val="000000"/>
          <w:lang w:eastAsia="pt-BR"/>
        </w:rPr>
        <w:t>Elementos do plano de atividades para a monitoria indígena e quilombola.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4947"/>
      </w:tblGrid>
      <w:tr w:rsidR="00E6377E" w:rsidRPr="00E6377E" w:rsidTr="00E6377E">
        <w:trPr>
          <w:trHeight w:val="10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77E" w:rsidRPr="00E6377E" w:rsidRDefault="00E6377E" w:rsidP="00E6377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Fazer levantamento dos discentes beneficiários da monitoria.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77E" w:rsidRPr="00E6377E" w:rsidRDefault="00E6377E" w:rsidP="00E6377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O levantamento será realizado através dos dados fornecidos pelo servidor de referência.</w:t>
            </w:r>
          </w:p>
        </w:tc>
      </w:tr>
      <w:tr w:rsidR="00E6377E" w:rsidRPr="00E6377E" w:rsidTr="00E6377E">
        <w:trPr>
          <w:trHeight w:val="675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77E" w:rsidRPr="00E6377E" w:rsidRDefault="00E6377E" w:rsidP="00E6377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Orientações básicas sobre a rotina acadêmica e a organização das atividades acadêmicas.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77E" w:rsidRPr="00E6377E" w:rsidRDefault="00E6377E" w:rsidP="00E6377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Realizar reuniões semanais com o grupo atendido, auxiliando os discentes em:</w:t>
            </w:r>
          </w:p>
          <w:p w:rsidR="00E6377E" w:rsidRPr="00E6377E" w:rsidRDefault="00E6377E" w:rsidP="00E6377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</w:t>
            </w:r>
            <w:proofErr w:type="gramStart"/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leituras</w:t>
            </w:r>
            <w:proofErr w:type="gramEnd"/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;</w:t>
            </w:r>
          </w:p>
          <w:p w:rsidR="00E6377E" w:rsidRPr="00E6377E" w:rsidRDefault="00E6377E" w:rsidP="00E6377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</w:t>
            </w:r>
            <w:proofErr w:type="gramStart"/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organização</w:t>
            </w:r>
            <w:proofErr w:type="gramEnd"/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estudos;</w:t>
            </w:r>
          </w:p>
          <w:p w:rsidR="00E6377E" w:rsidRPr="00E6377E" w:rsidRDefault="00E6377E" w:rsidP="00E6377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</w:t>
            </w:r>
            <w:proofErr w:type="gramStart"/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preenchimento</w:t>
            </w:r>
            <w:proofErr w:type="gramEnd"/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 currículo Lattes;</w:t>
            </w:r>
          </w:p>
          <w:p w:rsidR="00E6377E" w:rsidRPr="00E6377E" w:rsidRDefault="00E6377E" w:rsidP="00E6377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</w:t>
            </w:r>
            <w:proofErr w:type="gramStart"/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participação</w:t>
            </w:r>
            <w:proofErr w:type="gramEnd"/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em eventos;</w:t>
            </w:r>
          </w:p>
          <w:p w:rsidR="00E6377E" w:rsidRPr="00E6377E" w:rsidRDefault="00E6377E" w:rsidP="00E6377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</w:t>
            </w:r>
            <w:proofErr w:type="gramStart"/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pesquisas</w:t>
            </w:r>
            <w:proofErr w:type="gramEnd"/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em periódicos;</w:t>
            </w:r>
          </w:p>
          <w:p w:rsidR="00E6377E" w:rsidRPr="00E6377E" w:rsidRDefault="00E6377E" w:rsidP="00E6377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</w:t>
            </w:r>
            <w:proofErr w:type="gramStart"/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navegação</w:t>
            </w:r>
            <w:proofErr w:type="gramEnd"/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nos portais da Universidade;</w:t>
            </w:r>
          </w:p>
          <w:p w:rsidR="00E6377E" w:rsidRPr="00E6377E" w:rsidRDefault="00E6377E" w:rsidP="00E6377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</w:t>
            </w:r>
            <w:proofErr w:type="gramStart"/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fichamentos</w:t>
            </w:r>
            <w:proofErr w:type="gramEnd"/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;</w:t>
            </w:r>
          </w:p>
          <w:p w:rsidR="00E6377E" w:rsidRPr="00E6377E" w:rsidRDefault="00E6377E" w:rsidP="00E6377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</w:t>
            </w:r>
            <w:proofErr w:type="gramStart"/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normas e documentos</w:t>
            </w:r>
            <w:proofErr w:type="gramEnd"/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institucionais;</w:t>
            </w:r>
          </w:p>
          <w:p w:rsidR="00E6377E" w:rsidRPr="00E6377E" w:rsidRDefault="00E6377E" w:rsidP="00E6377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</w:t>
            </w:r>
            <w:proofErr w:type="gramStart"/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acolhimento e ambientação</w:t>
            </w:r>
            <w:proofErr w:type="gramEnd"/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novos estudantes (informar sobre os espaços do </w:t>
            </w:r>
            <w:r w:rsidRPr="00E637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campus</w:t>
            </w: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auxiliá-los no acesso aos sistemas institucionais);</w:t>
            </w:r>
          </w:p>
          <w:p w:rsidR="00E6377E" w:rsidRPr="00E6377E" w:rsidRDefault="00E6377E" w:rsidP="00E6377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</w:t>
            </w:r>
            <w:proofErr w:type="gramStart"/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orientações</w:t>
            </w:r>
            <w:proofErr w:type="gramEnd"/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sobre calendário acadêmico e matrículas;</w:t>
            </w:r>
          </w:p>
          <w:p w:rsidR="00E6377E" w:rsidRPr="00E6377E" w:rsidRDefault="00E6377E" w:rsidP="00E6377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</w:t>
            </w:r>
            <w:proofErr w:type="gramStart"/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divulgar e estimular</w:t>
            </w:r>
            <w:proofErr w:type="gramEnd"/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 participação do discente em projetos de extensão e iniciação científica. </w:t>
            </w:r>
          </w:p>
        </w:tc>
      </w:tr>
      <w:tr w:rsidR="00E6377E" w:rsidRPr="00E6377E" w:rsidTr="00E6377E">
        <w:trPr>
          <w:trHeight w:val="246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77E" w:rsidRPr="00E6377E" w:rsidRDefault="00E6377E" w:rsidP="00E6377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Realizar levantamento das dificuldades acadêmicas dos discentes indígenas e/ou quilombolas.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77E" w:rsidRPr="00E6377E" w:rsidRDefault="00E6377E" w:rsidP="00E6377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 encontro semanal, através das conversas realizadas, verificar as dificuldades dos discentes atendidos pela monitoria. Se for uma dificuldade mais específica de </w:t>
            </w:r>
            <w:proofErr w:type="spellStart"/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conteúdos</w:t>
            </w:r>
            <w:proofErr w:type="spellEnd"/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conjunto com o professor tutor/orientador, o monitor deverá procurar ajuda na Coordenação do Curso e no Apoio Pedagógico do </w:t>
            </w:r>
            <w:proofErr w:type="spellStart"/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NuDE</w:t>
            </w:r>
            <w:proofErr w:type="spellEnd"/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E6377E" w:rsidRPr="00E6377E" w:rsidTr="00E6377E">
        <w:trPr>
          <w:trHeight w:val="161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77E" w:rsidRPr="00E6377E" w:rsidRDefault="00E6377E" w:rsidP="00E6377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Verificar se no </w:t>
            </w:r>
            <w:r w:rsidRPr="00E637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 xml:space="preserve">campus </w:t>
            </w: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existem projetos que auxiliem os discentes no rendimento acadêmico.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77E" w:rsidRPr="00E6377E" w:rsidRDefault="00E6377E" w:rsidP="00E6377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Pesquisar através das coordenações dos cursos a existência de projetos que fomentem o desenvolvimento acadêmico do público-alvo desta monitoria.</w:t>
            </w:r>
          </w:p>
        </w:tc>
      </w:tr>
      <w:tr w:rsidR="00E6377E" w:rsidRPr="00E6377E" w:rsidTr="00E6377E">
        <w:trPr>
          <w:trHeight w:val="161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77E" w:rsidRPr="00E6377E" w:rsidRDefault="00E6377E" w:rsidP="00E6377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Monitorar a realização das atividades e frequência dos discentes indígenas e/ou quilombolas.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77E" w:rsidRPr="00E6377E" w:rsidRDefault="00E6377E" w:rsidP="00E6377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Acompanhar o desenvolvimento das atividades e registrar a frequência dos discentes indígenas e/ou quilombolas nas reuniões semanais estabelecidas.</w:t>
            </w:r>
          </w:p>
        </w:tc>
      </w:tr>
      <w:tr w:rsidR="00E6377E" w:rsidRPr="00E6377E" w:rsidTr="00E6377E">
        <w:trPr>
          <w:trHeight w:val="18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77E" w:rsidRPr="00E6377E" w:rsidRDefault="00E6377E" w:rsidP="00E6377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Realizar o acompanhamento da frequência dos discentes indígenas e/ou quilombolas, orientando-os sobre a justificativa de frequência junto à Secretaria Acadêmica.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77E" w:rsidRPr="00E6377E" w:rsidRDefault="00E6377E" w:rsidP="00E6377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Realizar orientações e esclarecimentos sobre como e quando proceder com a justificativa de faltas, identificando os casos que são passíveis de justificativas, evitando as reprovações por frequência.</w:t>
            </w:r>
          </w:p>
        </w:tc>
      </w:tr>
      <w:tr w:rsidR="00E6377E" w:rsidRPr="00E6377E" w:rsidTr="00E6377E">
        <w:trPr>
          <w:trHeight w:val="18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77E" w:rsidRPr="00E6377E" w:rsidRDefault="00E6377E" w:rsidP="00E6377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Em conjunto com o professor tutor/orientador e o servidor de referência elaborar o cronograma de atividades do monitor.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77E" w:rsidRPr="00E6377E" w:rsidRDefault="00E6377E" w:rsidP="00E6377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Elaborar tabela com os dias, o horário e as atividades que serão desenvolvidas.</w:t>
            </w:r>
          </w:p>
        </w:tc>
      </w:tr>
      <w:tr w:rsidR="00E6377E" w:rsidRPr="00E6377E" w:rsidTr="00E6377E">
        <w:trPr>
          <w:trHeight w:val="18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77E" w:rsidRPr="00E6377E" w:rsidRDefault="00E6377E" w:rsidP="00E6377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Orientação e socialização das ações e programas referentes à assistência estudantil no </w:t>
            </w:r>
            <w:r w:rsidRPr="00E637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campus</w:t>
            </w: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na Universidade.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77E" w:rsidRPr="00E6377E" w:rsidRDefault="00E6377E" w:rsidP="00E6377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Buscar junto ao </w:t>
            </w:r>
            <w:proofErr w:type="spellStart"/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NuDE</w:t>
            </w:r>
            <w:proofErr w:type="spellEnd"/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, PRAEC e outros setores da Universidade, programas assistenciais que beneficiem os alunos contemplados pela monitoria, realizando a divulgação destes para os discentes atendidos.</w:t>
            </w:r>
          </w:p>
        </w:tc>
      </w:tr>
      <w:tr w:rsidR="00E6377E" w:rsidRPr="00E6377E" w:rsidTr="00E6377E">
        <w:trPr>
          <w:trHeight w:val="132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77E" w:rsidRPr="00E6377E" w:rsidRDefault="00E6377E" w:rsidP="00E6377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Orientações sobre os critérios de manutenção dos auxílios.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77E" w:rsidRPr="00E6377E" w:rsidRDefault="00E6377E" w:rsidP="00E6377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Manter os discentes informados sobre o funcionamento das políticas de auxílio e critérios para a sua manutenção.</w:t>
            </w:r>
          </w:p>
        </w:tc>
      </w:tr>
      <w:tr w:rsidR="00E6377E" w:rsidRPr="00E6377E" w:rsidTr="00E6377E">
        <w:trPr>
          <w:trHeight w:val="18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77E" w:rsidRPr="00E6377E" w:rsidRDefault="00E6377E" w:rsidP="00E6377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Participação e organização de ações que abordem temáticas relacionadas ao grupo indígena e/ou quilombola.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77E" w:rsidRPr="00E6377E" w:rsidRDefault="00E6377E" w:rsidP="00E6377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377E">
              <w:rPr>
                <w:rFonts w:ascii="Calibri" w:eastAsia="Times New Roman" w:hAnsi="Calibri" w:cs="Calibri"/>
                <w:color w:val="000000"/>
                <w:lang w:eastAsia="pt-BR"/>
              </w:rPr>
              <w:t>O monitor deve estar engajado em ações vinculadas à temática da diversidade, voltadas para a inclusão das comunidades indígena e/ou quilombola.</w:t>
            </w:r>
          </w:p>
        </w:tc>
      </w:tr>
    </w:tbl>
    <w:p w:rsidR="00E6377E" w:rsidRPr="00E6377E" w:rsidRDefault="00E6377E" w:rsidP="00E6377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77E">
        <w:rPr>
          <w:rFonts w:ascii="Calibri" w:eastAsia="Times New Roman" w:hAnsi="Calibri" w:cs="Calibri"/>
          <w:color w:val="000000"/>
          <w:lang w:eastAsia="pt-BR"/>
        </w:rPr>
        <w:t> </w:t>
      </w:r>
    </w:p>
    <w:p w:rsidR="00E6377E" w:rsidRPr="00E6377E" w:rsidRDefault="00E6377E" w:rsidP="00E6377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77E">
        <w:rPr>
          <w:rFonts w:ascii="Calibri" w:eastAsia="Times New Roman" w:hAnsi="Calibri" w:cs="Calibri"/>
          <w:color w:val="000000"/>
          <w:lang w:eastAsia="pt-BR"/>
        </w:rPr>
        <w:t xml:space="preserve">____________, _____ de ________ </w:t>
      </w:r>
      <w:proofErr w:type="spellStart"/>
      <w:r w:rsidRPr="00E6377E">
        <w:rPr>
          <w:rFonts w:ascii="Calibri" w:eastAsia="Times New Roman" w:hAnsi="Calibri" w:cs="Calibri"/>
          <w:color w:val="000000"/>
          <w:lang w:eastAsia="pt-BR"/>
        </w:rPr>
        <w:t>de</w:t>
      </w:r>
      <w:proofErr w:type="spellEnd"/>
      <w:r w:rsidRPr="00E6377E">
        <w:rPr>
          <w:rFonts w:ascii="Calibri" w:eastAsia="Times New Roman" w:hAnsi="Calibri" w:cs="Calibri"/>
          <w:color w:val="000000"/>
          <w:lang w:eastAsia="pt-BR"/>
        </w:rPr>
        <w:t xml:space="preserve"> 2022.</w:t>
      </w:r>
    </w:p>
    <w:p w:rsidR="00E6377E" w:rsidRPr="00E6377E" w:rsidRDefault="00E6377E" w:rsidP="00E6377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77E">
        <w:rPr>
          <w:rFonts w:ascii="Calibri" w:eastAsia="Times New Roman" w:hAnsi="Calibri" w:cs="Calibri"/>
          <w:color w:val="000000"/>
          <w:lang w:eastAsia="pt-BR"/>
        </w:rPr>
        <w:t> </w:t>
      </w:r>
    </w:p>
    <w:p w:rsidR="00E6377E" w:rsidRPr="00E6377E" w:rsidRDefault="00E6377E" w:rsidP="00E6377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77E">
        <w:rPr>
          <w:rFonts w:ascii="Calibri" w:eastAsia="Times New Roman" w:hAnsi="Calibri" w:cs="Calibri"/>
          <w:color w:val="000000"/>
          <w:lang w:eastAsia="pt-BR"/>
        </w:rPr>
        <w:t> </w:t>
      </w:r>
    </w:p>
    <w:p w:rsidR="00E6377E" w:rsidRPr="00E6377E" w:rsidRDefault="00E6377E" w:rsidP="00E6377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77E">
        <w:rPr>
          <w:rFonts w:ascii="Calibri" w:eastAsia="Times New Roman" w:hAnsi="Calibri" w:cs="Calibri"/>
          <w:color w:val="000000"/>
          <w:lang w:eastAsia="pt-BR"/>
        </w:rPr>
        <w:t>________________________________________________</w:t>
      </w:r>
    </w:p>
    <w:p w:rsidR="00E6377E" w:rsidRPr="00E6377E" w:rsidRDefault="00E6377E" w:rsidP="00E6377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77E">
        <w:rPr>
          <w:rFonts w:ascii="Calibri" w:eastAsia="Times New Roman" w:hAnsi="Calibri" w:cs="Calibri"/>
          <w:color w:val="000000"/>
          <w:lang w:eastAsia="pt-BR"/>
        </w:rPr>
        <w:t>Nome e assinatura do professor tutor/orientador</w:t>
      </w:r>
    </w:p>
    <w:p w:rsidR="00E6377E" w:rsidRPr="00E6377E" w:rsidRDefault="00E6377E" w:rsidP="00E6377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77E">
        <w:rPr>
          <w:rFonts w:ascii="Calibri" w:eastAsia="Times New Roman" w:hAnsi="Calibri" w:cs="Calibri"/>
          <w:color w:val="000000"/>
          <w:lang w:eastAsia="pt-BR"/>
        </w:rPr>
        <w:t> </w:t>
      </w:r>
    </w:p>
    <w:p w:rsidR="00E6377E" w:rsidRPr="00E6377E" w:rsidRDefault="00E6377E" w:rsidP="00E6377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77E">
        <w:rPr>
          <w:rFonts w:ascii="Arial" w:eastAsia="Times New Roman" w:hAnsi="Arial" w:cs="Arial"/>
          <w:color w:val="000000"/>
          <w:lang w:eastAsia="pt-BR"/>
        </w:rPr>
        <w:t> </w:t>
      </w:r>
    </w:p>
    <w:p w:rsidR="00E6377E" w:rsidRPr="00E6377E" w:rsidRDefault="00E6377E" w:rsidP="00E6377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77E">
        <w:rPr>
          <w:rFonts w:ascii="Arial" w:eastAsia="Times New Roman" w:hAnsi="Arial" w:cs="Arial"/>
          <w:color w:val="000000"/>
          <w:lang w:eastAsia="pt-BR"/>
        </w:rPr>
        <w:t> </w:t>
      </w:r>
    </w:p>
    <w:p w:rsidR="00E6377E" w:rsidRDefault="00E6377E">
      <w:bookmarkStart w:id="0" w:name="_GoBack"/>
      <w:bookmarkEnd w:id="0"/>
    </w:p>
    <w:sectPr w:rsidR="00E63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7E"/>
    <w:rsid w:val="00591894"/>
    <w:rsid w:val="00747246"/>
    <w:rsid w:val="00E6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67D0"/>
  <w15:chartTrackingRefBased/>
  <w15:docId w15:val="{BE62274D-91D7-4DFF-A4FE-CBB54FC1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7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qFormat/>
    <w:rsid w:val="00E6377E"/>
    <w:pPr>
      <w:spacing w:after="200" w:line="276" w:lineRule="auto"/>
    </w:pPr>
    <w:rPr>
      <w:rFonts w:ascii="Calibri" w:eastAsia="Calibri" w:hAnsi="Calibri" w:cs="SimSun"/>
      <w:color w:val="00000A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6377E"/>
    <w:rPr>
      <w:rFonts w:ascii="Calibri" w:eastAsia="Calibri" w:hAnsi="Calibri" w:cs="SimSun"/>
      <w:color w:val="00000A"/>
    </w:rPr>
  </w:style>
  <w:style w:type="paragraph" w:styleId="NormalWeb">
    <w:name w:val="Normal (Web)"/>
    <w:basedOn w:val="Normal"/>
    <w:uiPriority w:val="99"/>
    <w:semiHidden/>
    <w:unhideWhenUsed/>
    <w:rsid w:val="00E6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11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2022-05-23T12:54:00Z</dcterms:created>
  <dcterms:modified xsi:type="dcterms:W3CDTF">2022-05-23T13:05:00Z</dcterms:modified>
</cp:coreProperties>
</file>