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EDITAL Nº </w:t>
      </w:r>
      <w:r>
        <w:rPr>
          <w:rFonts w:ascii="Arial" w:hAnsi="Arial" w:cs="Arial"/>
          <w:b/>
          <w:sz w:val="24"/>
          <w:lang w:val="pt-BR"/>
        </w:rPr>
        <w:t>063</w:t>
      </w:r>
      <w:bookmarkStart w:id="0" w:name="_GoBack"/>
      <w:bookmarkEnd w:id="0"/>
      <w:r>
        <w:rPr>
          <w:rFonts w:ascii="Arial" w:hAnsi="Arial" w:cs="Arial"/>
          <w:b/>
          <w:sz w:val="24"/>
        </w:rPr>
        <w:t>/201</w:t>
      </w:r>
      <w:r>
        <w:rPr>
          <w:rFonts w:ascii="Arial" w:hAnsi="Arial" w:cs="Arial"/>
          <w:b/>
          <w:sz w:val="24"/>
          <w:lang w:val="pt-BR"/>
        </w:rPr>
        <w:t>8</w:t>
      </w:r>
    </w:p>
    <w:p>
      <w:pPr>
        <w:pStyle w:val="2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PROGRAMA DE APOIO À FORMAÇÃO CONTINUADA DE PROFISSIONAIS DA EDUCAÇÃO BÁSICA - PROFOR</w:t>
      </w:r>
    </w:p>
    <w:p>
      <w:pPr>
        <w:pStyle w:val="2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4"/>
        </w:rPr>
      </w:pPr>
    </w:p>
    <w:p>
      <w:pPr>
        <w:pStyle w:val="2"/>
        <w:tabs>
          <w:tab w:val="clear" w:pos="4252"/>
          <w:tab w:val="clear" w:pos="8504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 I</w:t>
      </w:r>
      <w:r>
        <w:rPr>
          <w:rFonts w:ascii="Arial" w:hAnsi="Arial" w:cs="Arial"/>
          <w:b/>
          <w:sz w:val="24"/>
          <w:lang w:val="pt-BR"/>
        </w:rPr>
        <w:t>II</w:t>
      </w:r>
    </w:p>
    <w:p>
      <w:pPr>
        <w:pStyle w:val="3"/>
        <w:jc w:val="center"/>
        <w:rPr>
          <w:rFonts w:hint="default"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</w:rPr>
        <w:t>Plano de Atividades de Bolsistas</w:t>
      </w:r>
    </w:p>
    <w:p>
      <w:pPr>
        <w:pStyle w:val="3"/>
        <w:jc w:val="center"/>
        <w:rPr>
          <w:rFonts w:hint="default" w:ascii="Arial" w:hAnsi="Arial" w:cs="Arial"/>
          <w:sz w:val="22"/>
          <w:szCs w:val="22"/>
        </w:rPr>
      </w:pPr>
    </w:p>
    <w:p>
      <w:pPr>
        <w:pStyle w:val="3"/>
        <w:jc w:val="center"/>
        <w:rPr>
          <w:rFonts w:hint="default" w:ascii="Arial" w:hAnsi="Arial" w:cs="Arial"/>
          <w:sz w:val="22"/>
          <w:szCs w:val="22"/>
        </w:rPr>
      </w:pPr>
    </w:p>
    <w:tbl>
      <w:tblPr>
        <w:tblStyle w:val="5"/>
        <w:tblW w:w="9101" w:type="dxa"/>
        <w:tblInd w:w="-5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748"/>
        <w:gridCol w:w="6353"/>
      </w:tblGrid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Nome do(a) Orientador(a)</w:t>
            </w:r>
          </w:p>
        </w:tc>
        <w:tc>
          <w:tcPr>
            <w:tcW w:w="6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Título da Proposta</w:t>
            </w:r>
          </w:p>
        </w:tc>
        <w:tc>
          <w:tcPr>
            <w:tcW w:w="6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Unidade</w:t>
            </w:r>
          </w:p>
        </w:tc>
        <w:tc>
          <w:tcPr>
            <w:tcW w:w="6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65" w:hRule="atLeast"/>
        </w:trPr>
        <w:tc>
          <w:tcPr>
            <w:tcW w:w="2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Carga horária semanal do bolsista (mínimo de 12 horas semanais)</w:t>
            </w:r>
          </w:p>
        </w:tc>
        <w:tc>
          <w:tcPr>
            <w:tcW w:w="6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Arial"/>
          <w:color w:val="222222"/>
          <w:sz w:val="18"/>
          <w:szCs w:val="20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color w:val="222222"/>
          <w:sz w:val="18"/>
          <w:szCs w:val="20"/>
          <w:lang w:eastAsia="pt-BR"/>
        </w:rPr>
      </w:pPr>
    </w:p>
    <w:tbl>
      <w:tblPr>
        <w:tblStyle w:val="5"/>
        <w:tblW w:w="9146" w:type="dxa"/>
        <w:tblInd w:w="-5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146"/>
      </w:tblGrid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46" w:hRule="atLeast"/>
        </w:trPr>
        <w:tc>
          <w:tcPr>
            <w:tcW w:w="9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Descrição detalhada das atividades do bolsista considerando sua carga horária de atuação e as diferentes etapas do projeto (estudo e pesquisa; organização; execução e envolvimento com a comunidade externa; avaliação e elaboração de relatório).</w:t>
            </w:r>
          </w:p>
        </w:tc>
      </w:tr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73" w:hRule="atLeast"/>
        </w:trPr>
        <w:tc>
          <w:tcPr>
            <w:tcW w:w="9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tbl>
      <w:tblPr>
        <w:tblStyle w:val="5"/>
        <w:tblW w:w="9151" w:type="dxa"/>
        <w:tblInd w:w="-5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151"/>
      </w:tblGrid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2" w:hRule="atLeast"/>
        </w:trPr>
        <w:tc>
          <w:tcPr>
            <w:tcW w:w="9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Importância da atuação do bolsista para que os objetivos do projeto sejam alcançados</w:t>
            </w:r>
          </w:p>
        </w:tc>
      </w:tr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71" w:hRule="atLeast"/>
        </w:trPr>
        <w:tc>
          <w:tcPr>
            <w:tcW w:w="9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b/>
                <w:color w:val="222222"/>
                <w:sz w:val="22"/>
                <w:szCs w:val="22"/>
                <w:lang w:eastAsia="pt-BR"/>
              </w:rPr>
            </w:pP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222222"/>
                <w:sz w:val="22"/>
                <w:szCs w:val="22"/>
                <w:lang w:eastAsia="pt-BR"/>
              </w:rPr>
            </w:pPr>
          </w:p>
          <w:p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tbl>
      <w:tblPr>
        <w:tblStyle w:val="5"/>
        <w:tblW w:w="9151" w:type="dxa"/>
        <w:tblInd w:w="-5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151"/>
      </w:tblGrid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6" w:hRule="atLeast"/>
        </w:trPr>
        <w:tc>
          <w:tcPr>
            <w:tcW w:w="9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Importância da atuação do bolsista no projeto em sua formação profissional e cidadã</w:t>
            </w:r>
          </w:p>
        </w:tc>
      </w:tr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82" w:hRule="atLeast"/>
        </w:trPr>
        <w:tc>
          <w:tcPr>
            <w:tcW w:w="9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b/>
                <w:color w:val="222222"/>
                <w:sz w:val="22"/>
                <w:szCs w:val="22"/>
                <w:lang w:eastAsia="pt-BR"/>
              </w:rPr>
            </w:pPr>
          </w:p>
          <w:p>
            <w:pPr>
              <w:spacing w:after="0" w:line="240" w:lineRule="auto"/>
              <w:rPr>
                <w:rFonts w:ascii="Arial" w:hAnsi="Arial" w:eastAsia="Times New Roman" w:cs="Arial"/>
                <w:color w:val="222222"/>
                <w:sz w:val="22"/>
                <w:szCs w:val="22"/>
                <w:lang w:eastAsia="pt-BR"/>
              </w:rPr>
            </w:pPr>
          </w:p>
          <w:p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tbl>
      <w:tblPr>
        <w:tblStyle w:val="5"/>
        <w:tblW w:w="9144" w:type="dxa"/>
        <w:tblInd w:w="-5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144"/>
      </w:tblGrid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99" w:hRule="atLeast"/>
        </w:trPr>
        <w:tc>
          <w:tcPr>
            <w:tcW w:w="9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Perfil esperado do bolsista (cursos de graduação a que pode estar vinculado o discente; habilidades desejadas; experiências acadêmicas anteriores; experiências pessoais ou profissionais anteriores)</w:t>
            </w:r>
          </w:p>
        </w:tc>
      </w:tr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091" w:hRule="atLeast"/>
        </w:trPr>
        <w:tc>
          <w:tcPr>
            <w:tcW w:w="9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 w:val="0"/>
              <w:spacing w:after="0" w:line="240" w:lineRule="auto"/>
              <w:rPr>
                <w:rFonts w:ascii="Arial" w:hAnsi="Arial" w:eastAsia="Times New Roman" w:cs="Arial"/>
                <w:b/>
                <w:color w:val="222222"/>
                <w:sz w:val="22"/>
                <w:szCs w:val="22"/>
                <w:lang w:eastAsia="pt-BR"/>
              </w:rPr>
            </w:pPr>
          </w:p>
          <w:p>
            <w:pPr>
              <w:spacing w:after="0" w:line="240" w:lineRule="auto"/>
              <w:rPr>
                <w:sz w:val="22"/>
                <w:szCs w:val="22"/>
              </w:rPr>
            </w:pPr>
          </w:p>
        </w:tc>
      </w:tr>
    </w:tbl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tbl>
      <w:tblPr>
        <w:tblStyle w:val="5"/>
        <w:tblW w:w="9120" w:type="dxa"/>
        <w:tblInd w:w="-5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9120"/>
      </w:tblGrid>
      <w:tr>
        <w:tblPrEx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71" w:hRule="atLeast"/>
        </w:trPr>
        <w:tc>
          <w:tcPr>
            <w:tcW w:w="9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vAlign w:val="top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FFFFFF"/>
                <w:sz w:val="22"/>
                <w:szCs w:val="22"/>
                <w:lang w:eastAsia="pt-BR"/>
              </w:rPr>
              <w:t>Cronograma de Atividades do Bolsista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  <w:r>
        <w:rPr>
          <w:rFonts w:ascii="Arial" w:hAnsi="Arial" w:eastAsia="Times New Roman" w:cs="Arial"/>
          <w:color w:val="222222"/>
          <w:sz w:val="22"/>
          <w:szCs w:val="22"/>
          <w:lang w:eastAsia="pt-BR"/>
        </w:rPr>
        <w:t>Faça uma breve descrição das atividades propostas. O período deve ser definido com atividades mensais. Adicionar quantas linhas for necessário.</w:t>
      </w:r>
    </w:p>
    <w:p>
      <w:pPr>
        <w:spacing w:after="0" w:line="240" w:lineRule="auto"/>
        <w:jc w:val="both"/>
        <w:rPr>
          <w:rFonts w:ascii="Arial" w:hAnsi="Arial" w:eastAsia="Times New Roman" w:cs="Arial"/>
          <w:color w:val="222222"/>
          <w:sz w:val="22"/>
          <w:szCs w:val="22"/>
          <w:lang w:eastAsia="pt-BR"/>
        </w:rPr>
      </w:pPr>
    </w:p>
    <w:tbl>
      <w:tblPr>
        <w:tblStyle w:val="5"/>
        <w:tblW w:w="91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675"/>
        <w:gridCol w:w="888"/>
        <w:gridCol w:w="887"/>
        <w:gridCol w:w="888"/>
        <w:gridCol w:w="887"/>
        <w:gridCol w:w="888"/>
        <w:gridCol w:w="888"/>
        <w:gridCol w:w="887"/>
        <w:gridCol w:w="8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222222"/>
                <w:sz w:val="22"/>
                <w:szCs w:val="22"/>
                <w:lang w:eastAsia="pt-BR"/>
              </w:rPr>
            </w:pPr>
            <w:r>
              <w:rPr>
                <w:rFonts w:ascii="Arial" w:hAnsi="Arial" w:eastAsia="Arial" w:cs="Arial"/>
                <w:b/>
                <w:color w:val="222222"/>
                <w:sz w:val="22"/>
                <w:szCs w:val="22"/>
                <w:lang w:eastAsia="pt-BR"/>
              </w:rPr>
              <w:t xml:space="preserve">             </w:t>
            </w:r>
            <w:r>
              <w:rPr>
                <w:rFonts w:ascii="Arial" w:hAnsi="Arial" w:eastAsia="Times New Roman" w:cs="Arial"/>
                <w:b/>
                <w:color w:val="222222"/>
                <w:sz w:val="22"/>
                <w:szCs w:val="22"/>
                <w:lang w:eastAsia="pt-BR"/>
              </w:rPr>
              <w:t>MÊS</w:t>
            </w:r>
            <w:r>
              <w:rPr>
                <w:rFonts w:ascii="Arial" w:hAnsi="Arial" w:eastAsia="Times New Roman" w:cs="Arial"/>
                <w:b/>
                <w:color w:val="222222"/>
                <w:sz w:val="22"/>
                <w:szCs w:val="22"/>
                <w:lang w:val="en-US" w:eastAsia="pt-BR"/>
              </w:rPr>
              <w:t>/</w:t>
            </w:r>
          </w:p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b/>
                <w:color w:val="222222"/>
                <w:sz w:val="22"/>
                <w:szCs w:val="22"/>
                <w:lang w:eastAsia="pt-BR"/>
              </w:rPr>
              <w:t>ATIVIDADE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eastAsia="pt-BR"/>
              </w:rPr>
              <w:t>0</w:t>
            </w: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4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05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06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07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08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09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11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val="en-US" w:eastAsia="pt-B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eastAsia="pt-BR"/>
              </w:rPr>
              <w:t>Atividade 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aps/>
                <w:color w:val="222222"/>
                <w:sz w:val="22"/>
                <w:szCs w:val="22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rFonts w:ascii="Arial" w:hAnsi="Arial" w:eastAsia="Times New Roman" w:cs="Arial"/>
                <w:color w:val="222222"/>
                <w:sz w:val="22"/>
                <w:szCs w:val="22"/>
                <w:lang w:eastAsia="pt-BR"/>
              </w:rPr>
              <w:t>Atividade 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aps/>
                <w:color w:val="222222"/>
                <w:sz w:val="22"/>
                <w:szCs w:val="22"/>
                <w:lang w:eastAsia="pt-B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color w:val="222222"/>
                <w:sz w:val="22"/>
                <w:szCs w:val="22"/>
                <w:lang w:eastAsia="pt-B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aps/>
                <w:color w:val="222222"/>
                <w:sz w:val="22"/>
                <w:szCs w:val="22"/>
                <w:lang w:eastAsia="pt-BR"/>
              </w:rPr>
            </w:pPr>
          </w:p>
        </w:tc>
      </w:tr>
    </w:tbl>
    <w:p>
      <w:pPr>
        <w:spacing w:after="0" w:line="240" w:lineRule="auto"/>
        <w:rPr>
          <w:sz w:val="22"/>
          <w:szCs w:val="22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ngal">
    <w:altName w:val="Courier New"/>
    <w:panose1 w:val="00000400000000000000"/>
    <w:charset w:val="01"/>
    <w:family w:val="decorative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moder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modern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Lucida Sans">
    <w:panose1 w:val="020B0602040502020204"/>
    <w:charset w:val="00"/>
    <w:family w:val="modern"/>
    <w:pitch w:val="default"/>
    <w:sig w:usb0="8100AAF7" w:usb1="0000807B" w:usb2="00000008" w:usb3="00000000" w:csb0="6000009F" w:csb1="FFFF0000"/>
  </w:font>
  <w:font w:name="Georgia">
    <w:panose1 w:val="02040502050405020303"/>
    <w:charset w:val="00"/>
    <w:family w:val="modern"/>
    <w:pitch w:val="default"/>
    <w:sig w:usb0="00000287" w:usb1="00000000" w:usb2="00000000" w:usb3="00000000" w:csb0="2000009F" w:csb1="00000000"/>
  </w:font>
  <w:font w:name="Calibri">
    <w:panose1 w:val="020F0502020204030204"/>
    <w:charset w:val="86"/>
    <w:family w:val="modern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411A8"/>
    <w:rsid w:val="234411A8"/>
    <w:rsid w:val="59FB3D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Balloon Text"/>
    <w:basedOn w:val="1"/>
    <w:uiPriority w:val="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2018-03-05T19:09:00Z</dcterms:created>
  <dc:creator>rafaelmaurer</dc:creator>
  <cp:lastModifiedBy>rafaelmaurer</cp:lastModifiedBy>
  <dcterms:modified xsi:type="dcterms:W3CDTF">2018-03-05T19:31:42Z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