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2B90" w:rsidRDefault="00912B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912B90" w:rsidRDefault="005B2571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b/>
          <w:color w:val="FF0000"/>
        </w:rPr>
      </w:pPr>
      <w:r>
        <w:rPr>
          <w:b/>
          <w:color w:val="000000"/>
        </w:rPr>
        <w:t>MINI-HORTA DE HORTALIÇAS</w:t>
      </w:r>
    </w:p>
    <w:p w14:paraId="00000003" w14:textId="77777777" w:rsidR="00912B90" w:rsidRDefault="00912B90">
      <w:pPr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14:paraId="5571BE14" w14:textId="77777777" w:rsidR="000A7D9E" w:rsidRDefault="009F2ED1" w:rsidP="000A7D9E">
      <w:pPr>
        <w:pBdr>
          <w:top w:val="nil"/>
          <w:left w:val="nil"/>
          <w:bottom w:val="nil"/>
          <w:right w:val="nil"/>
          <w:between w:val="nil"/>
        </w:pBdr>
        <w:ind w:left="-283"/>
        <w:rPr>
          <w:b/>
          <w:color w:val="000000"/>
        </w:rPr>
      </w:pPr>
      <w:sdt>
        <w:sdtPr>
          <w:tag w:val="goog_rdk_0"/>
          <w:id w:val="2016261136"/>
        </w:sdtPr>
        <w:sdtEndPr/>
        <w:sdtContent>
          <w:commentRangeStart w:id="0"/>
        </w:sdtContent>
      </w:sdt>
      <w:r w:rsidR="005B2571">
        <w:rPr>
          <w:b/>
        </w:rPr>
        <w:t xml:space="preserve">RESUMO: </w:t>
      </w:r>
      <w:commentRangeEnd w:id="0"/>
      <w:r w:rsidR="005B2571">
        <w:commentReference w:id="0"/>
      </w:r>
      <w:bookmarkStart w:id="1" w:name="_heading=h.gjdgxs" w:colFirst="0" w:colLast="0"/>
      <w:bookmarkEnd w:id="1"/>
    </w:p>
    <w:p w14:paraId="1F2F0E5C" w14:textId="77777777" w:rsidR="000A7D9E" w:rsidRDefault="000A7D9E" w:rsidP="000A7D9E">
      <w:pPr>
        <w:pBdr>
          <w:top w:val="nil"/>
          <w:left w:val="nil"/>
          <w:bottom w:val="nil"/>
          <w:right w:val="nil"/>
          <w:between w:val="nil"/>
        </w:pBdr>
        <w:ind w:left="-283"/>
        <w:rPr>
          <w:b/>
          <w:color w:val="000000"/>
        </w:rPr>
      </w:pPr>
    </w:p>
    <w:p w14:paraId="00000006" w14:textId="0795F6F0" w:rsidR="00912B90" w:rsidRPr="000A7D9E" w:rsidRDefault="005B2571" w:rsidP="000A7D9E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b/>
          <w:color w:val="000000"/>
        </w:rPr>
      </w:pPr>
      <w:commentRangeStart w:id="2"/>
      <w:r>
        <w:rPr>
          <w:b/>
          <w:color w:val="000000"/>
        </w:rPr>
        <w:t>Este trabalho será desenvolvido no 1º ano do Ensino Médio, na Escola XXXX, no município de Itaqui/RS,</w:t>
      </w:r>
      <w:commentRangeEnd w:id="2"/>
      <w:r>
        <w:commentReference w:id="2"/>
      </w:r>
      <w:r>
        <w:rPr>
          <w:b/>
          <w:color w:val="000000"/>
        </w:rPr>
        <w:t xml:space="preserve"> e se justifica por ser uma proposta integradora de outras áreas do conhecimento, sendo uma atividade que motivará o exercício da criatividade, das expressões artísticas e comunicativas, e de trocas de ideias sobre a produção de </w:t>
      </w:r>
      <w:proofErr w:type="spellStart"/>
      <w:r>
        <w:rPr>
          <w:b/>
          <w:color w:val="000000"/>
        </w:rPr>
        <w:t>mini-hortas</w:t>
      </w:r>
      <w:proofErr w:type="spellEnd"/>
      <w:r>
        <w:rPr>
          <w:b/>
          <w:color w:val="000000"/>
        </w:rPr>
        <w:t xml:space="preserve">. O objetivo é identificar as potencialidades de </w:t>
      </w:r>
      <w:proofErr w:type="spellStart"/>
      <w:r>
        <w:rPr>
          <w:b/>
          <w:color w:val="000000"/>
        </w:rPr>
        <w:t>mini-mundo</w:t>
      </w:r>
      <w:proofErr w:type="spellEnd"/>
      <w:r>
        <w:rPr>
          <w:b/>
          <w:color w:val="000000"/>
        </w:rPr>
        <w:t xml:space="preserve"> (uso d</w:t>
      </w:r>
      <w:r>
        <w:rPr>
          <w:b/>
        </w:rPr>
        <w:t>a estratégia de se recriar ambientes em miniaturas)</w:t>
      </w:r>
      <w:r>
        <w:rPr>
          <w:b/>
          <w:color w:val="000000"/>
        </w:rPr>
        <w:t xml:space="preserve"> e de brincadeiras para promover um aprendizado inspirado em ambientes (</w:t>
      </w:r>
      <w:proofErr w:type="gramStart"/>
      <w:r>
        <w:rPr>
          <w:b/>
          <w:color w:val="000000"/>
        </w:rPr>
        <w:t>re)criativos</w:t>
      </w:r>
      <w:proofErr w:type="gramEnd"/>
      <w:r>
        <w:rPr>
          <w:b/>
          <w:color w:val="000000"/>
        </w:rPr>
        <w:t xml:space="preserve"> de simulações de situações reais de serem vivenciadas em </w:t>
      </w:r>
      <w:r>
        <w:rPr>
          <w:b/>
        </w:rPr>
        <w:t>contextos</w:t>
      </w:r>
      <w:r>
        <w:rPr>
          <w:b/>
          <w:color w:val="000000"/>
        </w:rPr>
        <w:t xml:space="preserve"> prátic</w:t>
      </w:r>
      <w:r>
        <w:rPr>
          <w:b/>
        </w:rPr>
        <w:t>o</w:t>
      </w:r>
      <w:r>
        <w:rPr>
          <w:b/>
          <w:color w:val="000000"/>
        </w:rPr>
        <w:t xml:space="preserve">s. É uma proposta com abordagem qualitativa, que </w:t>
      </w:r>
      <w:proofErr w:type="gramStart"/>
      <w:r>
        <w:rPr>
          <w:b/>
          <w:color w:val="000000"/>
        </w:rPr>
        <w:t>será</w:t>
      </w:r>
      <w:proofErr w:type="gramEnd"/>
      <w:r>
        <w:rPr>
          <w:b/>
          <w:color w:val="000000"/>
        </w:rPr>
        <w:t xml:space="preserve"> desenvolvida do seguin</w:t>
      </w:r>
      <w:r>
        <w:rPr>
          <w:b/>
        </w:rPr>
        <w:t>te</w:t>
      </w:r>
      <w:r>
        <w:rPr>
          <w:b/>
          <w:color w:val="000000"/>
        </w:rPr>
        <w:t xml:space="preserve"> modo: primeiramente, será apresentad</w:t>
      </w:r>
      <w:r>
        <w:rPr>
          <w:b/>
        </w:rPr>
        <w:t>o</w:t>
      </w:r>
      <w:r>
        <w:rPr>
          <w:b/>
          <w:color w:val="000000"/>
        </w:rPr>
        <w:t xml:space="preserve"> aos estudantes o </w:t>
      </w:r>
      <w:proofErr w:type="spellStart"/>
      <w:r>
        <w:rPr>
          <w:b/>
          <w:color w:val="000000"/>
        </w:rPr>
        <w:t>mini-mundo</w:t>
      </w:r>
      <w:proofErr w:type="spellEnd"/>
      <w:r>
        <w:rPr>
          <w:b/>
          <w:color w:val="000000"/>
        </w:rPr>
        <w:t xml:space="preserve"> de hortaliças, uma </w:t>
      </w:r>
      <w:proofErr w:type="spellStart"/>
      <w:r>
        <w:rPr>
          <w:b/>
          <w:color w:val="000000"/>
        </w:rPr>
        <w:t>mini-horta</w:t>
      </w:r>
      <w:proofErr w:type="spellEnd"/>
      <w:r>
        <w:rPr>
          <w:b/>
          <w:color w:val="000000"/>
        </w:rPr>
        <w:t xml:space="preserve">, dentro de uma bandeja de plástico, contendo uma simulação de plantio das seguintes espécies: cenoura; batata; tomate; milho; couve-flor; e abóbora. Após, serão compartilhados </w:t>
      </w:r>
      <w:r>
        <w:rPr>
          <w:b/>
        </w:rPr>
        <w:t>os seguintes conhecimentos</w:t>
      </w:r>
      <w:r>
        <w:rPr>
          <w:b/>
          <w:color w:val="000000"/>
        </w:rPr>
        <w:t xml:space="preserve">: como se planta cada hortaliça representada nessa </w:t>
      </w:r>
      <w:proofErr w:type="spellStart"/>
      <w:r>
        <w:rPr>
          <w:b/>
          <w:color w:val="000000"/>
        </w:rPr>
        <w:t>mini-horta</w:t>
      </w:r>
      <w:proofErr w:type="spellEnd"/>
      <w:r>
        <w:rPr>
          <w:b/>
          <w:color w:val="000000"/>
        </w:rPr>
        <w:t>; em qual época podem ser colhidas; sobre as estações do ano; cli</w:t>
      </w:r>
      <w:bookmarkStart w:id="3" w:name="_GoBack"/>
      <w:bookmarkEnd w:id="3"/>
      <w:r>
        <w:rPr>
          <w:b/>
          <w:color w:val="000000"/>
        </w:rPr>
        <w:t xml:space="preserve">ma; cuidados e </w:t>
      </w:r>
      <w:proofErr w:type="gramStart"/>
      <w:r>
        <w:rPr>
          <w:b/>
          <w:color w:val="000000"/>
        </w:rPr>
        <w:t>preservação  da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mini-horta</w:t>
      </w:r>
      <w:proofErr w:type="spellEnd"/>
      <w:r>
        <w:rPr>
          <w:b/>
          <w:color w:val="000000"/>
        </w:rPr>
        <w:t xml:space="preserve">, quais vitaminas e nutrientes têm nesses alimentos; dicas de receitas e de saúde alimentar provenientes desses alimentos. Para relacionar com a </w:t>
      </w:r>
      <w:proofErr w:type="gramStart"/>
      <w:r>
        <w:rPr>
          <w:b/>
          <w:color w:val="000000"/>
        </w:rPr>
        <w:t>Matemática,  serão</w:t>
      </w:r>
      <w:proofErr w:type="gramEnd"/>
      <w:r>
        <w:rPr>
          <w:b/>
          <w:color w:val="000000"/>
        </w:rPr>
        <w:t xml:space="preserve"> discutidas algumas estratégias de como calcular pesos e medidas dos produtos usados em uma plantação dessas hortaliças, do quantitativo de sementes, da terra, do substrato, e também de quanto poderia ser vendido cada produto, relacionando-se também ao empreendedorismo. Com a Química, será explorado algum composto, que poderá ser utilizado para o fortalecimento ou para o cuidado de </w:t>
      </w:r>
      <w:proofErr w:type="spellStart"/>
      <w:r>
        <w:rPr>
          <w:b/>
          <w:color w:val="000000"/>
        </w:rPr>
        <w:t>mini-hortas</w:t>
      </w:r>
      <w:proofErr w:type="spellEnd"/>
      <w:r>
        <w:rPr>
          <w:b/>
          <w:color w:val="000000"/>
        </w:rPr>
        <w:t xml:space="preserve">. Após essas discussões, os estudantes serão desafiados a </w:t>
      </w:r>
      <w:r>
        <w:rPr>
          <w:b/>
        </w:rPr>
        <w:t>(</w:t>
      </w:r>
      <w:proofErr w:type="gramStart"/>
      <w:r>
        <w:rPr>
          <w:b/>
        </w:rPr>
        <w:t>re)criarem</w:t>
      </w:r>
      <w:proofErr w:type="gramEnd"/>
      <w:r>
        <w:rPr>
          <w:b/>
          <w:color w:val="000000"/>
        </w:rPr>
        <w:t xml:space="preserve"> um </w:t>
      </w:r>
      <w:proofErr w:type="spellStart"/>
      <w:r>
        <w:rPr>
          <w:b/>
          <w:color w:val="000000"/>
        </w:rPr>
        <w:t>mini-mundo</w:t>
      </w:r>
      <w:proofErr w:type="spellEnd"/>
      <w:r>
        <w:rPr>
          <w:b/>
          <w:color w:val="000000"/>
        </w:rPr>
        <w:t xml:space="preserve"> de hortaliças, por meio da dinâmica “Feira de hortaliças”, em que cada grupo terá a missão de produzir a sua </w:t>
      </w:r>
      <w:proofErr w:type="spellStart"/>
      <w:r>
        <w:rPr>
          <w:b/>
          <w:color w:val="000000"/>
        </w:rPr>
        <w:t>mini-horta</w:t>
      </w:r>
      <w:proofErr w:type="spellEnd"/>
      <w:r>
        <w:rPr>
          <w:b/>
          <w:color w:val="000000"/>
        </w:rPr>
        <w:t xml:space="preserve"> e de </w:t>
      </w:r>
      <w:proofErr w:type="spellStart"/>
      <w:r>
        <w:rPr>
          <w:b/>
          <w:color w:val="000000"/>
        </w:rPr>
        <w:t>apresenta-lá</w:t>
      </w:r>
      <w:proofErr w:type="spellEnd"/>
      <w:r>
        <w:rPr>
          <w:b/>
          <w:color w:val="000000"/>
        </w:rPr>
        <w:t xml:space="preserve">. Os estudantes serão distribuídos em 5 grupos, sendo que cada equipe receberá os seguintes materiais: uma bandeja plástica; terra; e massinha de modelar para a produção das hortaliças fictícias. Após a realização desta dinâmica, serão compreendidas as potencialidades que </w:t>
      </w:r>
      <w:proofErr w:type="spellStart"/>
      <w:r>
        <w:rPr>
          <w:b/>
          <w:color w:val="000000"/>
        </w:rPr>
        <w:t>mini-mundos</w:t>
      </w:r>
      <w:proofErr w:type="spellEnd"/>
      <w:r>
        <w:rPr>
          <w:b/>
          <w:color w:val="000000"/>
        </w:rPr>
        <w:t xml:space="preserve"> e brincadeiras têm para desenvolver espaços de aprendizagens (re) criativos e (</w:t>
      </w:r>
      <w:proofErr w:type="gramStart"/>
      <w:r>
        <w:rPr>
          <w:b/>
          <w:color w:val="000000"/>
        </w:rPr>
        <w:t>re)inventivos</w:t>
      </w:r>
      <w:proofErr w:type="gramEnd"/>
      <w:r>
        <w:rPr>
          <w:b/>
          <w:color w:val="000000"/>
        </w:rPr>
        <w:t xml:space="preserve"> na educação, e como podem ser articulados para simular situações reais e relacioná-las com contextos práticos. Com a realização deste trabalho, espera-se que os estudantes compreendam como é possível aprender de modo (</w:t>
      </w:r>
      <w:proofErr w:type="gramStart"/>
      <w:r>
        <w:rPr>
          <w:b/>
          <w:color w:val="000000"/>
        </w:rPr>
        <w:t>re)criativo</w:t>
      </w:r>
      <w:proofErr w:type="gramEnd"/>
      <w:r>
        <w:rPr>
          <w:b/>
          <w:color w:val="000000"/>
        </w:rPr>
        <w:t xml:space="preserve"> e (re)inventivo por meio da sua criatividade, das partilhas de ideias em grupos e da integração entre outras áreas de conhecimento.  </w:t>
      </w:r>
    </w:p>
    <w:sectPr w:rsidR="00912B90" w:rsidRPr="000A7D9E">
      <w:headerReference w:type="default" r:id="rId9"/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liane Silveira Bonorino" w:date="2022-07-05T17:03:00Z" w:initials="">
    <w:p w14:paraId="0000000A" w14:textId="77777777" w:rsidR="00912B90" w:rsidRDefault="005B25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Template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resumo (300 a 500 palavras) – Este resumo tem 396 palavras.</w:t>
      </w:r>
    </w:p>
  </w:comment>
  <w:comment w:id="2" w:author="Liliane Silveira Bonorino" w:date="2022-07-07T21:08:00Z" w:initials="">
    <w:p w14:paraId="00000009" w14:textId="77777777" w:rsidR="00912B90" w:rsidRDefault="005B25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introdução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A" w15:done="0"/>
  <w15:commentEx w15:paraId="0000000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0AA2" w14:textId="77777777" w:rsidR="009F2ED1" w:rsidRDefault="009F2ED1">
      <w:r>
        <w:separator/>
      </w:r>
    </w:p>
  </w:endnote>
  <w:endnote w:type="continuationSeparator" w:id="0">
    <w:p w14:paraId="64CC7E0E" w14:textId="77777777" w:rsidR="009F2ED1" w:rsidRDefault="009F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4A00" w14:textId="77777777" w:rsidR="009F2ED1" w:rsidRDefault="009F2ED1">
      <w:r>
        <w:separator/>
      </w:r>
    </w:p>
  </w:footnote>
  <w:footnote w:type="continuationSeparator" w:id="0">
    <w:p w14:paraId="165F086A" w14:textId="77777777" w:rsidR="009F2ED1" w:rsidRDefault="009F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7" w14:textId="77777777" w:rsidR="00912B90" w:rsidRDefault="005B2571">
    <w:pPr>
      <w:pBdr>
        <w:top w:val="nil"/>
        <w:left w:val="nil"/>
        <w:bottom w:val="nil"/>
        <w:right w:val="nil"/>
        <w:between w:val="nil"/>
      </w:pBdr>
      <w:tabs>
        <w:tab w:val="left" w:pos="7425"/>
      </w:tabs>
      <w:ind w:hanging="1695"/>
      <w:rPr>
        <w:rFonts w:ascii="Federo" w:eastAsia="Federo" w:hAnsi="Federo" w:cs="Federo"/>
        <w:b/>
        <w:smallCaps/>
        <w:color w:val="000000"/>
        <w:sz w:val="20"/>
        <w:szCs w:val="20"/>
      </w:rPr>
    </w:pPr>
    <w:r>
      <w:rPr>
        <w:rFonts w:ascii="Federo" w:eastAsia="Federo" w:hAnsi="Federo" w:cs="Federo"/>
        <w:b/>
        <w:smallCaps/>
        <w:noProof/>
        <w:color w:val="000000"/>
        <w:sz w:val="20"/>
        <w:szCs w:val="20"/>
      </w:rPr>
      <w:drawing>
        <wp:inline distT="0" distB="0" distL="0" distR="0">
          <wp:extent cx="7568261" cy="189184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261" cy="1891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edero" w:eastAsia="Federo" w:hAnsi="Federo" w:cs="Federo"/>
        <w:b/>
        <w:smallCaps/>
        <w:color w:val="000000"/>
        <w:sz w:val="20"/>
        <w:szCs w:val="20"/>
      </w:rPr>
      <w:tab/>
    </w:r>
  </w:p>
  <w:p w14:paraId="00000008" w14:textId="77777777" w:rsidR="00912B90" w:rsidRDefault="00912B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0"/>
    <w:rsid w:val="000A7D9E"/>
    <w:rsid w:val="005B2571"/>
    <w:rsid w:val="00912B90"/>
    <w:rsid w:val="00950BFD"/>
    <w:rsid w:val="009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B84E"/>
  <w15:docId w15:val="{E2091586-0F50-44F4-BEC9-7F3B3626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1"/>
    <w:next w:val="Normal1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48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9482D"/>
  </w:style>
  <w:style w:type="table" w:customStyle="1" w:styleId="TableNormal1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7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/6SL1PuS34Dlxvo56mKzw8lPQ==">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Usuário</cp:lastModifiedBy>
  <cp:revision>3</cp:revision>
  <dcterms:created xsi:type="dcterms:W3CDTF">2022-07-19T04:01:00Z</dcterms:created>
  <dcterms:modified xsi:type="dcterms:W3CDTF">2022-07-19T04:12:00Z</dcterms:modified>
</cp:coreProperties>
</file>