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F" w:rsidRDefault="000B1B28" w:rsidP="000B1B28">
      <w:pPr>
        <w:pStyle w:val="Standard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>À Divisão de Concursos e Seleção de Pessoal – PROGEPE</w:t>
      </w:r>
    </w:p>
    <w:p w:rsidR="000B1B28" w:rsidRPr="002A2CF9" w:rsidRDefault="000B1B28" w:rsidP="000B1B28">
      <w:pPr>
        <w:pStyle w:val="Standard"/>
        <w:ind w:left="-426" w:right="-285"/>
        <w:rPr>
          <w:rFonts w:ascii="Arial" w:hAnsi="Arial" w:cs="Arial"/>
        </w:rPr>
      </w:pPr>
      <w:bookmarkStart w:id="0" w:name="_GoBack"/>
      <w:bookmarkEnd w:id="0"/>
    </w:p>
    <w:p w:rsidR="002E1CFF" w:rsidRPr="002A2CF9" w:rsidRDefault="002E1CFF" w:rsidP="002A2CF9">
      <w:pPr>
        <w:pStyle w:val="Standard"/>
        <w:spacing w:before="120" w:after="120"/>
        <w:ind w:left="-426" w:right="-285" w:firstLine="1134"/>
        <w:jc w:val="both"/>
        <w:rPr>
          <w:rFonts w:ascii="Arial" w:hAnsi="Arial" w:cs="Arial"/>
        </w:rPr>
      </w:pPr>
      <w:r w:rsidRPr="002A2CF9">
        <w:rPr>
          <w:rFonts w:ascii="Arial" w:hAnsi="Arial" w:cs="Arial"/>
        </w:rPr>
        <w:t xml:space="preserve">Encaminhamos documentação </w:t>
      </w:r>
      <w:r w:rsidR="002A2065">
        <w:rPr>
          <w:rFonts w:ascii="Arial" w:hAnsi="Arial" w:cs="Arial"/>
        </w:rPr>
        <w:t xml:space="preserve">para abertura de </w:t>
      </w:r>
      <w:r w:rsidR="00094436">
        <w:rPr>
          <w:rFonts w:ascii="Arial" w:hAnsi="Arial" w:cs="Arial"/>
        </w:rPr>
        <w:t>concurso público</w:t>
      </w:r>
      <w:r w:rsidRPr="002A2CF9">
        <w:rPr>
          <w:rFonts w:ascii="Arial" w:hAnsi="Arial" w:cs="Arial"/>
        </w:rPr>
        <w:t>, conforme extrato abaixo:</w:t>
      </w:r>
    </w:p>
    <w:tbl>
      <w:tblPr>
        <w:tblW w:w="92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1304"/>
        <w:gridCol w:w="4111"/>
        <w:gridCol w:w="1559"/>
        <w:gridCol w:w="861"/>
      </w:tblGrid>
      <w:tr w:rsidR="002E1CFF" w:rsidRPr="002A2CF9" w:rsidTr="00403D8E">
        <w:trPr>
          <w:trHeight w:val="3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  <w:b/>
              </w:rPr>
              <w:t>Assunto: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2E1CFF" w:rsidP="008A70F8">
            <w:pPr>
              <w:pStyle w:val="Standard"/>
              <w:tabs>
                <w:tab w:val="left" w:pos="5404"/>
              </w:tabs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  <w:b/>
              </w:rPr>
              <w:t xml:space="preserve">SOLICITAÇÃO DE CONCURSO PARA PROFESSOR </w:t>
            </w:r>
            <w:r w:rsidR="008A70F8">
              <w:rPr>
                <w:rFonts w:ascii="Arial" w:hAnsi="Arial" w:cs="Arial"/>
                <w:b/>
              </w:rPr>
              <w:t>EFETIVO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2E1CFF" w:rsidP="002A2CF9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  <w:b/>
              </w:rPr>
              <w:t>Nº de Vagas: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90141A" w:rsidP="00AA3330">
            <w:pPr>
              <w:pStyle w:val="Standard"/>
              <w:snapToGrid w:val="0"/>
              <w:spacing w:before="120" w:after="120"/>
              <w:ind w:left="33" w:hanging="33"/>
              <w:rPr>
                <w:rFonts w:ascii="Arial" w:hAnsi="Arial" w:cs="Arial"/>
                <w:b/>
              </w:rPr>
            </w:pPr>
            <w:r w:rsidRPr="00C902A9">
              <w:rPr>
                <w:rFonts w:ascii="Arial" w:hAnsi="Arial" w:cs="Arial"/>
              </w:rPr>
              <w:t xml:space="preserve">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A3330">
              <w:rPr>
                <w:rFonts w:ascii="Arial" w:hAnsi="Arial" w:cs="Arial"/>
              </w:rPr>
              <w:t> </w:t>
            </w:r>
            <w:r w:rsidR="00AA3330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</w:tc>
      </w:tr>
      <w:tr w:rsidR="002E1CFF" w:rsidRPr="002A2CF9" w:rsidTr="00403D8E">
        <w:trPr>
          <w:trHeight w:val="340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7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0510EB" w:rsidP="00AA3330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C902A9">
              <w:rPr>
                <w:rFonts w:ascii="Arial" w:hAnsi="Arial" w:cs="Arial"/>
              </w:rPr>
              <w:t xml:space="preserve">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A3330">
              <w:rPr>
                <w:rFonts w:ascii="Arial" w:hAnsi="Arial" w:cs="Arial"/>
              </w:rPr>
              <w:t> </w:t>
            </w:r>
            <w:r w:rsidR="00AA3330">
              <w:rPr>
                <w:rFonts w:ascii="Arial" w:hAnsi="Arial" w:cs="Arial"/>
              </w:rPr>
              <w:t> </w:t>
            </w:r>
            <w:r w:rsidR="00AA3330">
              <w:rPr>
                <w:rFonts w:ascii="Arial" w:hAnsi="Arial" w:cs="Arial"/>
              </w:rPr>
              <w:t> </w:t>
            </w:r>
            <w:r w:rsidR="00AA3330">
              <w:rPr>
                <w:rFonts w:ascii="Arial" w:hAnsi="Arial" w:cs="Arial"/>
              </w:rPr>
              <w:t> </w:t>
            </w:r>
            <w:r w:rsidR="00AA3330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</w:tc>
      </w:tr>
      <w:tr w:rsidR="002E1CFF" w:rsidRPr="002A2CF9" w:rsidTr="00165DB2">
        <w:trPr>
          <w:trHeight w:val="34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2E1CFF" w:rsidP="002A2CF9">
            <w:pPr>
              <w:pStyle w:val="Standard"/>
              <w:snapToGrid w:val="0"/>
              <w:spacing w:before="120" w:after="120"/>
              <w:ind w:right="-108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  <w:b/>
              </w:rPr>
              <w:t>Área de Conhecimento:</w:t>
            </w:r>
          </w:p>
        </w:tc>
        <w:tc>
          <w:tcPr>
            <w:tcW w:w="6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0510EB" w:rsidP="000F0FFF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C902A9">
              <w:rPr>
                <w:rFonts w:ascii="Arial" w:hAnsi="Arial" w:cs="Arial"/>
              </w:rPr>
              <w:t xml:space="preserve">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</w:tc>
      </w:tr>
      <w:tr w:rsidR="002E1CFF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B3" w:rsidRPr="002A2CF9" w:rsidRDefault="002E1CFF" w:rsidP="002A2CF9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CF9">
              <w:rPr>
                <w:rFonts w:ascii="Arial" w:hAnsi="Arial" w:cs="Arial"/>
                <w:b/>
              </w:rPr>
              <w:t>Requisitos</w:t>
            </w:r>
            <w:r w:rsidR="00416F4E" w:rsidRPr="002A2CF9">
              <w:rPr>
                <w:rFonts w:ascii="Arial" w:hAnsi="Arial" w:cs="Arial"/>
                <w:b/>
              </w:rPr>
              <w:t xml:space="preserve"> </w:t>
            </w:r>
            <w:r w:rsidR="006237B3" w:rsidRPr="002A2CF9">
              <w:rPr>
                <w:rFonts w:ascii="Arial" w:hAnsi="Arial" w:cs="Arial"/>
                <w:sz w:val="20"/>
                <w:szCs w:val="20"/>
              </w:rPr>
              <w:t xml:space="preserve">(para situações em que o requisito de doutor seja dispensado, enviar em anexo decisão </w:t>
            </w:r>
            <w:r w:rsidR="006237B3" w:rsidRPr="002A2CF9">
              <w:rPr>
                <w:rFonts w:ascii="Arial" w:hAnsi="Arial" w:cs="Arial"/>
                <w:b/>
                <w:sz w:val="20"/>
                <w:szCs w:val="20"/>
              </w:rPr>
              <w:t>fundamentada</w:t>
            </w:r>
            <w:r w:rsidR="006237B3" w:rsidRPr="002A2CF9">
              <w:rPr>
                <w:rFonts w:ascii="Arial" w:hAnsi="Arial" w:cs="Arial"/>
                <w:sz w:val="20"/>
                <w:szCs w:val="20"/>
              </w:rPr>
              <w:t xml:space="preserve"> do Conselho de </w:t>
            </w:r>
            <w:r w:rsidR="006237B3" w:rsidRPr="002A2CF9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6237B3" w:rsidRPr="002A2CF9">
              <w:rPr>
                <w:rFonts w:ascii="Arial" w:hAnsi="Arial" w:cs="Arial"/>
                <w:sz w:val="20"/>
                <w:szCs w:val="20"/>
              </w:rPr>
              <w:t>)</w:t>
            </w:r>
            <w:r w:rsidR="00416F4E" w:rsidRPr="002A2C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4FDF" w:rsidRPr="002A2CF9" w:rsidRDefault="003514CE" w:rsidP="00F50D73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0E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6EF4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F4" w:rsidRPr="002A2CF9" w:rsidRDefault="008B6EF4" w:rsidP="008B6EF4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C58">
              <w:rPr>
                <w:rFonts w:ascii="Arial" w:hAnsi="Arial" w:cs="Arial"/>
                <w:b/>
              </w:rPr>
              <w:t xml:space="preserve">Motivação para exigência dos requisitos </w:t>
            </w:r>
            <w:r w:rsidRPr="00572C58">
              <w:rPr>
                <w:rFonts w:ascii="Arial" w:hAnsi="Arial" w:cs="Arial"/>
                <w:sz w:val="20"/>
                <w:szCs w:val="20"/>
              </w:rPr>
              <w:t xml:space="preserve">(informar o motivo de requerer os títulos supracitados, principalmente quando restringir </w:t>
            </w:r>
            <w:r w:rsidR="001A2B5B" w:rsidRPr="00572C58">
              <w:rPr>
                <w:rFonts w:ascii="Arial" w:hAnsi="Arial" w:cs="Arial"/>
                <w:sz w:val="20"/>
                <w:szCs w:val="20"/>
              </w:rPr>
              <w:t>alguma área de conhecimento</w:t>
            </w:r>
            <w:r w:rsidRPr="00572C58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8B6EF4" w:rsidRPr="002A2CF9" w:rsidRDefault="008B6EF4" w:rsidP="00F50D73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1CFF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2E1CFF" w:rsidP="002A2CF9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  <w:b/>
              </w:rPr>
              <w:t>Nome dos responsáveis pela elaboração do perfil exigido</w:t>
            </w:r>
            <w:r w:rsidRPr="002A2CF9">
              <w:rPr>
                <w:rFonts w:ascii="Arial" w:hAnsi="Arial" w:cs="Arial"/>
              </w:rPr>
              <w:t>:</w:t>
            </w:r>
          </w:p>
          <w:p w:rsidR="004E4FDF" w:rsidRPr="002A2CF9" w:rsidRDefault="003514CE" w:rsidP="000F0FFF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02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1CFF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2E1CFF" w:rsidP="002A2CF9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  <w:b/>
              </w:rPr>
              <w:t>Contato (e-mail</w:t>
            </w:r>
            <w:r w:rsidR="00544408" w:rsidRPr="002A2CF9">
              <w:rPr>
                <w:rFonts w:ascii="Arial" w:hAnsi="Arial" w:cs="Arial"/>
                <w:b/>
              </w:rPr>
              <w:t xml:space="preserve"> e telefone</w:t>
            </w:r>
            <w:r w:rsidRPr="002A2CF9">
              <w:rPr>
                <w:rFonts w:ascii="Arial" w:hAnsi="Arial" w:cs="Arial"/>
                <w:b/>
              </w:rPr>
              <w:t>)</w:t>
            </w:r>
            <w:r w:rsidRPr="002A2CF9">
              <w:rPr>
                <w:rFonts w:ascii="Arial" w:hAnsi="Arial" w:cs="Arial"/>
              </w:rPr>
              <w:t xml:space="preserve"> </w:t>
            </w:r>
            <w:r w:rsidRPr="002A2CF9">
              <w:rPr>
                <w:rFonts w:ascii="Arial" w:hAnsi="Arial" w:cs="Arial"/>
                <w:b/>
              </w:rPr>
              <w:t>dos responsáveis pela elaboração do perfil exigido</w:t>
            </w:r>
            <w:r w:rsidRPr="002A2CF9">
              <w:rPr>
                <w:rFonts w:ascii="Arial" w:hAnsi="Arial" w:cs="Arial"/>
              </w:rPr>
              <w:t>:</w:t>
            </w:r>
          </w:p>
          <w:p w:rsidR="002E1CFF" w:rsidRPr="002A2CF9" w:rsidRDefault="002E1CFF" w:rsidP="002A2CF9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CF9">
              <w:rPr>
                <w:rFonts w:ascii="Arial" w:hAnsi="Arial" w:cs="Arial"/>
                <w:sz w:val="16"/>
                <w:szCs w:val="16"/>
              </w:rPr>
              <w:t>* Esta informação é necessária para esclarecimentos de possíveis dúvidas de candidatos quanto aos requisitos.</w:t>
            </w:r>
          </w:p>
          <w:p w:rsidR="004E4FDF" w:rsidRPr="002A2CF9" w:rsidRDefault="003514CE" w:rsidP="000F0FFF">
            <w:pPr>
              <w:pStyle w:val="Standard"/>
              <w:snapToGrid w:val="0"/>
              <w:spacing w:before="120" w:after="12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0E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3D8E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D8E" w:rsidRPr="002A2CF9" w:rsidRDefault="00403D8E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  <w:b/>
              </w:rPr>
              <w:t>Origem da vaga:</w:t>
            </w:r>
          </w:p>
        </w:tc>
      </w:tr>
      <w:tr w:rsidR="00C96629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629" w:rsidRPr="002A2CF9" w:rsidRDefault="00C96629" w:rsidP="00C9662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  <w:b/>
              </w:rPr>
              <w:t xml:space="preserve">Vaga nova     </w:t>
            </w:r>
          </w:p>
          <w:p w:rsidR="00C96629" w:rsidRPr="002A2CF9" w:rsidRDefault="0017304F" w:rsidP="00C9662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="00C96629" w:rsidRPr="002A2CF9">
              <w:rPr>
                <w:rFonts w:ascii="Arial" w:hAnsi="Arial" w:cs="Arial"/>
              </w:rPr>
              <w:t xml:space="preserve">Graduação                          </w:t>
            </w:r>
            <w:r w:rsidR="00C96629">
              <w:rPr>
                <w:rFonts w:ascii="Arial" w:hAnsi="Arial" w:cs="Arial"/>
                <w:noProof/>
              </w:rPr>
              <w:t> </w:t>
            </w:r>
            <w:r w:rsidR="00C96629">
              <w:rPr>
                <w:rFonts w:ascii="Arial" w:hAnsi="Arial" w:cs="Arial"/>
                <w:noProof/>
              </w:rPr>
              <w:t> </w:t>
            </w:r>
            <w:r w:rsidR="00C96629">
              <w:rPr>
                <w:rFonts w:ascii="Arial" w:hAnsi="Arial" w:cs="Arial"/>
                <w:noProof/>
              </w:rPr>
              <w:t> </w:t>
            </w:r>
            <w:r w:rsidR="00C9662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(    )</w:t>
            </w:r>
            <w:r w:rsidR="00C966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29" w:rsidRPr="002A2CF9">
              <w:rPr>
                <w:rFonts w:ascii="Arial" w:hAnsi="Arial" w:cs="Arial"/>
              </w:rPr>
              <w:t>Pós-Graduação</w:t>
            </w:r>
          </w:p>
          <w:p w:rsidR="00C96629" w:rsidRDefault="00C96629" w:rsidP="00C9662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</w:p>
          <w:p w:rsidR="00C96629" w:rsidRDefault="00C96629" w:rsidP="00C9662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  <w:b/>
              </w:rPr>
              <w:t>Vacância</w:t>
            </w:r>
            <w:r>
              <w:rPr>
                <w:rFonts w:ascii="Arial" w:hAnsi="Arial" w:cs="Arial"/>
                <w:b/>
              </w:rPr>
              <w:t>/</w:t>
            </w:r>
            <w:r w:rsidRPr="002A2CF9">
              <w:rPr>
                <w:rFonts w:ascii="Arial" w:hAnsi="Arial" w:cs="Arial"/>
                <w:b/>
              </w:rPr>
              <w:t>Redistribuição</w:t>
            </w:r>
          </w:p>
          <w:p w:rsidR="00C96629" w:rsidRPr="008A70F8" w:rsidRDefault="00C96629" w:rsidP="00C96629">
            <w:pPr>
              <w:pStyle w:val="Standard"/>
              <w:snapToGrid w:val="0"/>
              <w:spacing w:before="120" w:after="120"/>
              <w:ind w:left="5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</w:rPr>
              <w:t>Nome do servidor</w:t>
            </w:r>
            <w:r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C96629" w:rsidRPr="007954CC" w:rsidRDefault="00C96629" w:rsidP="00C9662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2A2CF9">
              <w:rPr>
                <w:rFonts w:ascii="Arial" w:hAnsi="Arial" w:cs="Arial"/>
              </w:rPr>
              <w:t>Data da publicação no DOU</w:t>
            </w:r>
            <w:r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14CE">
              <w:rPr>
                <w:rFonts w:ascii="Arial" w:hAnsi="Arial" w:cs="Arial"/>
                <w:sz w:val="20"/>
                <w:szCs w:val="20"/>
              </w:rPr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C902A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C902A9">
              <w:rPr>
                <w:rFonts w:ascii="Arial" w:hAnsi="Arial" w:cs="Arial"/>
                <w:sz w:val="20"/>
                <w:szCs w:val="20"/>
              </w:rPr>
              <w:t xml:space="preserve">/   </w:t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14CE">
              <w:rPr>
                <w:rFonts w:ascii="Arial" w:hAnsi="Arial" w:cs="Arial"/>
                <w:sz w:val="20"/>
                <w:szCs w:val="20"/>
              </w:rPr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02A9">
              <w:rPr>
                <w:rFonts w:ascii="Arial" w:hAnsi="Arial" w:cs="Arial"/>
                <w:sz w:val="20"/>
                <w:szCs w:val="20"/>
              </w:rPr>
              <w:t xml:space="preserve">   /  </w:t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14CE">
              <w:rPr>
                <w:rFonts w:ascii="Arial" w:hAnsi="Arial" w:cs="Arial"/>
                <w:sz w:val="20"/>
                <w:szCs w:val="20"/>
              </w:rPr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51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8DF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DF" w:rsidRPr="00D27540" w:rsidRDefault="001328D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954CC">
              <w:rPr>
                <w:rFonts w:ascii="Arial" w:hAnsi="Arial" w:cs="Arial"/>
                <w:b/>
              </w:rPr>
              <w:t>Pesos dos Critérios da Prova Escrita</w:t>
            </w:r>
            <w:r w:rsidR="006877C4">
              <w:rPr>
                <w:rFonts w:ascii="Arial" w:hAnsi="Arial" w:cs="Arial"/>
                <w:b/>
              </w:rPr>
              <w:t xml:space="preserve"> </w:t>
            </w:r>
            <w:r w:rsidR="006877C4" w:rsidRPr="006877C4">
              <w:rPr>
                <w:rFonts w:ascii="Arial" w:hAnsi="Arial" w:cs="Arial"/>
              </w:rPr>
              <w:t xml:space="preserve">- </w:t>
            </w:r>
            <w:r w:rsidR="00F50D73" w:rsidRPr="00596A9F">
              <w:rPr>
                <w:rFonts w:ascii="Arial" w:hAnsi="Arial" w:cs="Arial"/>
              </w:rPr>
              <w:t>de acordo com o</w:t>
            </w:r>
            <w:r w:rsidR="009E5D2A">
              <w:rPr>
                <w:rFonts w:ascii="Arial" w:hAnsi="Arial" w:cs="Arial"/>
              </w:rPr>
              <w:t xml:space="preserve"> § 1º </w:t>
            </w:r>
            <w:r w:rsidR="00F50D73" w:rsidRPr="00596A9F">
              <w:rPr>
                <w:rFonts w:ascii="Arial" w:hAnsi="Arial" w:cs="Arial"/>
              </w:rPr>
              <w:t>do Art. 26 da Resolução nº 82/2014</w:t>
            </w:r>
            <w:r w:rsidR="00D27540" w:rsidRPr="006877C4">
              <w:rPr>
                <w:rFonts w:ascii="Arial" w:hAnsi="Arial" w:cs="Arial"/>
              </w:rPr>
              <w:t>:</w:t>
            </w:r>
            <w:r w:rsidR="00D27540">
              <w:rPr>
                <w:rFonts w:ascii="Arial" w:hAnsi="Arial" w:cs="Arial"/>
                <w:b/>
              </w:rPr>
              <w:t xml:space="preserve"> </w:t>
            </w:r>
            <w:r w:rsidR="00D27540" w:rsidRPr="00E65949">
              <w:rPr>
                <w:rFonts w:ascii="Arial" w:hAnsi="Arial" w:cs="Arial"/>
                <w:sz w:val="18"/>
                <w:szCs w:val="18"/>
              </w:rPr>
              <w:t xml:space="preserve">(a soma dos pesos dos critérios deve ser igual a </w:t>
            </w:r>
            <w:r w:rsidR="00A2610B">
              <w:rPr>
                <w:rFonts w:ascii="Arial" w:hAnsi="Arial" w:cs="Arial"/>
                <w:sz w:val="18"/>
                <w:szCs w:val="18"/>
              </w:rPr>
              <w:t>2</w:t>
            </w:r>
            <w:r w:rsidR="00D27540" w:rsidRPr="00E65949">
              <w:rPr>
                <w:rFonts w:ascii="Arial" w:hAnsi="Arial" w:cs="Arial"/>
                <w:sz w:val="18"/>
                <w:szCs w:val="18"/>
              </w:rPr>
              <w:t>0)</w:t>
            </w:r>
          </w:p>
          <w:p w:rsidR="001328DF" w:rsidRPr="002A2CF9" w:rsidRDefault="00D94F30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 xml:space="preserve">1. </w:t>
            </w:r>
            <w:r w:rsidR="00F1228A">
              <w:rPr>
                <w:rFonts w:ascii="Arial" w:hAnsi="Arial" w:cs="Arial"/>
              </w:rPr>
              <w:t>D</w:t>
            </w:r>
            <w:r w:rsidR="00F1228A" w:rsidRPr="00F1228A">
              <w:rPr>
                <w:rFonts w:ascii="Arial" w:hAnsi="Arial" w:cs="Arial"/>
              </w:rPr>
              <w:t>omínio técnico-científico do ponto sorteado</w:t>
            </w:r>
            <w:r w:rsidR="008729C8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805412">
              <w:rPr>
                <w:rFonts w:ascii="Arial" w:hAnsi="Arial" w:cs="Arial"/>
              </w:rPr>
              <w:t> </w:t>
            </w:r>
            <w:r w:rsidR="00805412">
              <w:rPr>
                <w:rFonts w:ascii="Arial" w:hAnsi="Arial" w:cs="Arial"/>
              </w:rPr>
              <w:t> </w:t>
            </w:r>
            <w:r w:rsidR="00805412">
              <w:rPr>
                <w:rFonts w:ascii="Arial" w:hAnsi="Arial" w:cs="Arial"/>
              </w:rPr>
              <w:t> </w:t>
            </w:r>
            <w:r w:rsidR="00805412">
              <w:rPr>
                <w:rFonts w:ascii="Arial" w:hAnsi="Arial" w:cs="Arial"/>
              </w:rPr>
              <w:t> </w:t>
            </w:r>
            <w:r w:rsidR="00805412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  <w:r w:rsidR="008729C8" w:rsidRPr="002A2CF9">
              <w:rPr>
                <w:rFonts w:ascii="Arial" w:hAnsi="Arial" w:cs="Arial"/>
              </w:rPr>
              <w:t xml:space="preserve">                </w:t>
            </w:r>
          </w:p>
          <w:p w:rsidR="00D94F30" w:rsidRPr="002A2CF9" w:rsidRDefault="00D94F30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 xml:space="preserve">2. </w:t>
            </w:r>
            <w:r w:rsidR="0081408B">
              <w:rPr>
                <w:rFonts w:ascii="Arial" w:hAnsi="Arial" w:cs="Arial"/>
              </w:rPr>
              <w:t>E</w:t>
            </w:r>
            <w:r w:rsidR="0081408B" w:rsidRPr="0081408B">
              <w:rPr>
                <w:rFonts w:ascii="Arial" w:hAnsi="Arial" w:cs="Arial"/>
              </w:rPr>
              <w:t>struturação coerente do texto</w:t>
            </w:r>
            <w:r w:rsidR="008729C8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0F0FFF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  <w:proofErr w:type="gramStart"/>
            <w:r w:rsidR="008729C8" w:rsidRPr="002A2CF9">
              <w:rPr>
                <w:rFonts w:ascii="Arial" w:hAnsi="Arial" w:cs="Arial"/>
              </w:rPr>
              <w:t xml:space="preserve"> </w:t>
            </w:r>
            <w:r w:rsidR="008729C8">
              <w:rPr>
                <w:rFonts w:ascii="Arial" w:hAnsi="Arial" w:cs="Arial"/>
              </w:rPr>
              <w:t xml:space="preserve"> </w:t>
            </w:r>
          </w:p>
          <w:p w:rsidR="001328DF" w:rsidRPr="002A2CF9" w:rsidRDefault="00D94F30" w:rsidP="00510B0A">
            <w:pPr>
              <w:widowControl/>
              <w:shd w:val="clear" w:color="auto" w:fill="FFFFFF"/>
              <w:tabs>
                <w:tab w:val="left" w:pos="993"/>
                <w:tab w:val="left" w:pos="1418"/>
              </w:tabs>
              <w:suppressAutoHyphens w:val="0"/>
              <w:rPr>
                <w:rFonts w:ascii="Arial" w:hAnsi="Arial" w:cs="Arial"/>
              </w:rPr>
            </w:pPr>
            <w:proofErr w:type="gramEnd"/>
            <w:r w:rsidRPr="002A2CF9">
              <w:rPr>
                <w:rFonts w:ascii="Arial" w:hAnsi="Arial" w:cs="Arial"/>
              </w:rPr>
              <w:t>3.</w:t>
            </w:r>
            <w:r w:rsidR="00510B0A">
              <w:rPr>
                <w:rFonts w:ascii="Arial" w:hAnsi="Arial" w:cs="Arial"/>
              </w:rPr>
              <w:t xml:space="preserve"> </w:t>
            </w:r>
            <w:r w:rsidR="00510B0A" w:rsidRPr="00510B0A">
              <w:rPr>
                <w:rFonts w:ascii="Arial" w:hAnsi="Arial" w:cs="Arial"/>
              </w:rPr>
              <w:t>C</w:t>
            </w:r>
            <w:r w:rsidR="00510B0A" w:rsidRPr="00510B0A">
              <w:rPr>
                <w:rFonts w:ascii="Arial" w:eastAsia="Times New Roman" w:hAnsi="Arial" w:cs="Arial"/>
                <w:lang w:eastAsia="pt-BR"/>
              </w:rPr>
              <w:t>lareza e precisão de linguagem</w:t>
            </w:r>
            <w:r w:rsidR="008729C8" w:rsidRPr="00510B0A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</w:tc>
      </w:tr>
      <w:tr w:rsidR="007954CC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4CC" w:rsidRPr="007954CC" w:rsidRDefault="007954CC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7954CC">
              <w:rPr>
                <w:rFonts w:ascii="Arial" w:hAnsi="Arial" w:cs="Arial"/>
                <w:b/>
              </w:rPr>
              <w:t>Prova Didática:</w:t>
            </w:r>
          </w:p>
          <w:p w:rsidR="00716526" w:rsidRDefault="00EC68E1" w:rsidP="004728B5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="005011E9">
              <w:rPr>
                <w:rFonts w:ascii="Arial" w:hAnsi="Arial" w:cs="Arial"/>
              </w:rPr>
              <w:t>Aula</w:t>
            </w:r>
            <w:r w:rsidR="007954CC">
              <w:rPr>
                <w:rFonts w:ascii="Arial" w:hAnsi="Arial" w:cs="Arial"/>
              </w:rPr>
              <w:t xml:space="preserve"> </w:t>
            </w:r>
            <w:r w:rsidR="007954CC" w:rsidRPr="00E07B4A">
              <w:rPr>
                <w:rFonts w:ascii="Arial" w:hAnsi="Arial" w:cs="Arial"/>
              </w:rPr>
              <w:t xml:space="preserve">Expositiva                  </w:t>
            </w:r>
            <w:r w:rsidRPr="00E07B4A">
              <w:rPr>
                <w:rFonts w:ascii="Arial" w:hAnsi="Arial" w:cs="Arial"/>
              </w:rPr>
              <w:t>(     )</w:t>
            </w:r>
            <w:r w:rsidR="00773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C74">
              <w:rPr>
                <w:rFonts w:ascii="Arial" w:hAnsi="Arial" w:cs="Arial"/>
              </w:rPr>
              <w:t>Aula Expositiva e Prova</w:t>
            </w:r>
            <w:r w:rsidR="007954CC">
              <w:rPr>
                <w:rFonts w:ascii="Arial" w:hAnsi="Arial" w:cs="Arial"/>
              </w:rPr>
              <w:t xml:space="preserve"> Prática</w:t>
            </w:r>
          </w:p>
        </w:tc>
      </w:tr>
      <w:tr w:rsidR="001328DF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540" w:rsidRPr="00E65949" w:rsidRDefault="00BA6E9C" w:rsidP="00D27540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607">
              <w:rPr>
                <w:rFonts w:ascii="Arial" w:hAnsi="Arial" w:cs="Arial"/>
                <w:b/>
              </w:rPr>
              <w:lastRenderedPageBreak/>
              <w:t xml:space="preserve">Pesos dos Critérios da </w:t>
            </w:r>
            <w:r w:rsidR="005011E9">
              <w:rPr>
                <w:rFonts w:ascii="Arial" w:hAnsi="Arial" w:cs="Arial"/>
                <w:b/>
              </w:rPr>
              <w:t>Aula</w:t>
            </w:r>
            <w:r w:rsidRPr="00F43607">
              <w:rPr>
                <w:rFonts w:ascii="Arial" w:hAnsi="Arial" w:cs="Arial"/>
                <w:b/>
              </w:rPr>
              <w:t xml:space="preserve"> </w:t>
            </w:r>
            <w:r w:rsidR="00BF6394">
              <w:rPr>
                <w:rFonts w:ascii="Arial" w:hAnsi="Arial" w:cs="Arial"/>
                <w:b/>
              </w:rPr>
              <w:t>Expositiva</w:t>
            </w:r>
            <w:r w:rsidR="006877C4">
              <w:rPr>
                <w:rFonts w:ascii="Arial" w:hAnsi="Arial" w:cs="Arial"/>
                <w:b/>
              </w:rPr>
              <w:t xml:space="preserve"> </w:t>
            </w:r>
            <w:r w:rsidR="006877C4" w:rsidRPr="006877C4">
              <w:rPr>
                <w:rFonts w:ascii="Arial" w:hAnsi="Arial" w:cs="Arial"/>
              </w:rPr>
              <w:t xml:space="preserve">- </w:t>
            </w:r>
            <w:r w:rsidR="00A66184" w:rsidRPr="00596A9F">
              <w:rPr>
                <w:rFonts w:ascii="Arial" w:hAnsi="Arial" w:cs="Arial"/>
              </w:rPr>
              <w:t xml:space="preserve">de </w:t>
            </w:r>
            <w:r w:rsidR="00A66184" w:rsidRPr="009E5D2A">
              <w:rPr>
                <w:rFonts w:ascii="Arial" w:hAnsi="Arial" w:cs="Arial"/>
              </w:rPr>
              <w:t xml:space="preserve">acordo com </w:t>
            </w:r>
            <w:r w:rsidR="009E5D2A" w:rsidRPr="009E5D2A">
              <w:rPr>
                <w:rFonts w:ascii="Arial" w:hAnsi="Arial" w:cs="Arial"/>
              </w:rPr>
              <w:t>o §</w:t>
            </w:r>
            <w:r w:rsidR="00A66184" w:rsidRPr="009E5D2A">
              <w:rPr>
                <w:rFonts w:ascii="Arial" w:hAnsi="Arial" w:cs="Arial"/>
              </w:rPr>
              <w:t xml:space="preserve"> </w:t>
            </w:r>
            <w:r w:rsidR="009E5D2A">
              <w:rPr>
                <w:rFonts w:ascii="Arial" w:hAnsi="Arial" w:cs="Arial"/>
              </w:rPr>
              <w:t>2</w:t>
            </w:r>
            <w:r w:rsidR="009E5D2A" w:rsidRPr="009E5D2A">
              <w:rPr>
                <w:rFonts w:ascii="Arial" w:hAnsi="Arial" w:cs="Arial"/>
              </w:rPr>
              <w:t>º</w:t>
            </w:r>
            <w:r w:rsidR="00A66184" w:rsidRPr="009E5D2A">
              <w:rPr>
                <w:rFonts w:ascii="Arial" w:hAnsi="Arial" w:cs="Arial"/>
              </w:rPr>
              <w:t xml:space="preserve"> do Art. 2</w:t>
            </w:r>
            <w:r w:rsidR="009E5D2A" w:rsidRPr="009E5D2A">
              <w:rPr>
                <w:rFonts w:ascii="Arial" w:hAnsi="Arial" w:cs="Arial"/>
              </w:rPr>
              <w:t>7</w:t>
            </w:r>
            <w:r w:rsidR="00A66184" w:rsidRPr="009E5D2A">
              <w:rPr>
                <w:rFonts w:ascii="Arial" w:hAnsi="Arial" w:cs="Arial"/>
              </w:rPr>
              <w:t xml:space="preserve"> da </w:t>
            </w:r>
            <w:r w:rsidR="00A66184" w:rsidRPr="00596A9F">
              <w:rPr>
                <w:rFonts w:ascii="Arial" w:hAnsi="Arial" w:cs="Arial"/>
              </w:rPr>
              <w:t>Resolução nº 82/2014</w:t>
            </w:r>
            <w:r w:rsidRPr="006877C4">
              <w:rPr>
                <w:rFonts w:ascii="Arial" w:hAnsi="Arial" w:cs="Arial"/>
              </w:rPr>
              <w:t>:</w:t>
            </w:r>
            <w:r w:rsidR="00D27540" w:rsidRPr="006877C4">
              <w:rPr>
                <w:rFonts w:ascii="Arial" w:hAnsi="Arial" w:cs="Arial"/>
              </w:rPr>
              <w:t xml:space="preserve"> </w:t>
            </w:r>
            <w:r w:rsidR="00D27540" w:rsidRPr="006877C4">
              <w:rPr>
                <w:rFonts w:ascii="Arial" w:hAnsi="Arial" w:cs="Arial"/>
                <w:sz w:val="18"/>
                <w:szCs w:val="18"/>
              </w:rPr>
              <w:t>(</w:t>
            </w:r>
            <w:r w:rsidR="00D27540" w:rsidRPr="00E65949">
              <w:rPr>
                <w:rFonts w:ascii="Arial" w:hAnsi="Arial" w:cs="Arial"/>
                <w:sz w:val="18"/>
                <w:szCs w:val="18"/>
              </w:rPr>
              <w:t xml:space="preserve">a soma dos pesos dos critérios deve ser igual a </w:t>
            </w:r>
            <w:r w:rsidR="00D14DEF">
              <w:rPr>
                <w:rFonts w:ascii="Arial" w:hAnsi="Arial" w:cs="Arial"/>
                <w:sz w:val="18"/>
                <w:szCs w:val="18"/>
              </w:rPr>
              <w:t>3</w:t>
            </w:r>
            <w:r w:rsidR="00D27540" w:rsidRPr="00E65949">
              <w:rPr>
                <w:rFonts w:ascii="Arial" w:hAnsi="Arial" w:cs="Arial"/>
                <w:sz w:val="18"/>
                <w:szCs w:val="18"/>
              </w:rPr>
              <w:t>0)</w:t>
            </w:r>
          </w:p>
          <w:p w:rsidR="00BA6E9C" w:rsidRPr="002A2CF9" w:rsidRDefault="004728B5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Planejamento d</w:t>
            </w:r>
            <w:r w:rsidR="00BA6E9C" w:rsidRPr="002A2CF9">
              <w:rPr>
                <w:rFonts w:ascii="Arial" w:hAnsi="Arial" w:cs="Arial"/>
              </w:rPr>
              <w:t>a aula</w:t>
            </w:r>
            <w:r w:rsidR="00A8342E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BA6E9C" w:rsidRPr="002A2CF9" w:rsidRDefault="00BA6E9C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2. Domínio do tema sorteado</w:t>
            </w:r>
            <w:r w:rsidR="00A8342E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BA6E9C" w:rsidRPr="002A2CF9" w:rsidRDefault="00BA6E9C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3. Capacidade de comunicação</w:t>
            </w:r>
            <w:r w:rsidR="00A8342E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1328DF" w:rsidRPr="002A2CF9" w:rsidRDefault="00BA6E9C" w:rsidP="00A112A6">
            <w:pPr>
              <w:widowControl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4. Postura pedagógica</w:t>
            </w:r>
            <w:r w:rsidR="00A8342E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</w:tc>
      </w:tr>
      <w:tr w:rsidR="00BF6394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540" w:rsidRPr="00716526" w:rsidRDefault="00BA5986" w:rsidP="00D27540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Critérios e </w:t>
            </w:r>
            <w:r w:rsidR="0078239A" w:rsidRPr="00F43607">
              <w:rPr>
                <w:rFonts w:ascii="Arial" w:hAnsi="Arial" w:cs="Arial"/>
                <w:b/>
              </w:rPr>
              <w:t xml:space="preserve">Pesos </w:t>
            </w:r>
            <w:r w:rsidR="00805412">
              <w:rPr>
                <w:rFonts w:ascii="Arial" w:hAnsi="Arial" w:cs="Arial"/>
                <w:b/>
              </w:rPr>
              <w:t>da Avaliação</w:t>
            </w:r>
            <w:r w:rsidR="0078239A" w:rsidRPr="00F43607">
              <w:rPr>
                <w:rFonts w:ascii="Arial" w:hAnsi="Arial" w:cs="Arial"/>
                <w:b/>
              </w:rPr>
              <w:t xml:space="preserve"> da Prova</w:t>
            </w:r>
            <w:r w:rsidR="0078239A">
              <w:rPr>
                <w:rFonts w:ascii="Arial" w:hAnsi="Arial" w:cs="Arial"/>
                <w:b/>
              </w:rPr>
              <w:t xml:space="preserve"> Prática (quando houver)</w:t>
            </w:r>
            <w:r w:rsidR="006877C4" w:rsidRPr="006877C4">
              <w:rPr>
                <w:rFonts w:ascii="Arial" w:hAnsi="Arial" w:cs="Arial"/>
              </w:rPr>
              <w:t xml:space="preserve"> - de acordo </w:t>
            </w:r>
            <w:r w:rsidR="006877C4" w:rsidRPr="009E5D2A">
              <w:rPr>
                <w:rFonts w:ascii="Arial" w:hAnsi="Arial" w:cs="Arial"/>
              </w:rPr>
              <w:t xml:space="preserve">com §2º e §3º do Art. </w:t>
            </w:r>
            <w:r w:rsidR="009E5D2A" w:rsidRPr="009E5D2A">
              <w:rPr>
                <w:rFonts w:ascii="Arial" w:hAnsi="Arial" w:cs="Arial"/>
              </w:rPr>
              <w:t xml:space="preserve">27 </w:t>
            </w:r>
            <w:r w:rsidR="006877C4" w:rsidRPr="009E5D2A">
              <w:rPr>
                <w:rFonts w:ascii="Arial" w:hAnsi="Arial" w:cs="Arial"/>
              </w:rPr>
              <w:t xml:space="preserve">da </w:t>
            </w:r>
            <w:r w:rsidR="00A66184" w:rsidRPr="00596A9F">
              <w:rPr>
                <w:rFonts w:ascii="Arial" w:hAnsi="Arial" w:cs="Arial"/>
              </w:rPr>
              <w:t>Resolução nº 82/2014</w:t>
            </w:r>
            <w:r w:rsidR="0078239A" w:rsidRPr="006877C4">
              <w:rPr>
                <w:rFonts w:ascii="Arial" w:hAnsi="Arial" w:cs="Arial"/>
              </w:rPr>
              <w:t>:</w:t>
            </w:r>
            <w:r w:rsidR="00D27540" w:rsidRPr="006877C4">
              <w:rPr>
                <w:rFonts w:ascii="Arial" w:hAnsi="Arial" w:cs="Arial"/>
              </w:rPr>
              <w:t xml:space="preserve"> </w:t>
            </w:r>
            <w:r w:rsidR="00D27540" w:rsidRPr="006877C4">
              <w:rPr>
                <w:rFonts w:ascii="Arial" w:hAnsi="Arial" w:cs="Arial"/>
                <w:sz w:val="18"/>
                <w:szCs w:val="18"/>
              </w:rPr>
              <w:t>(</w:t>
            </w:r>
            <w:r w:rsidR="00D27540" w:rsidRPr="00716526">
              <w:rPr>
                <w:rFonts w:ascii="Arial" w:hAnsi="Arial" w:cs="Arial"/>
                <w:sz w:val="18"/>
                <w:szCs w:val="18"/>
              </w:rPr>
              <w:t xml:space="preserve">a soma dos pesos dos critérios deve ser igual a </w:t>
            </w:r>
            <w:r w:rsidR="00BE3A2C">
              <w:rPr>
                <w:rFonts w:ascii="Arial" w:hAnsi="Arial" w:cs="Arial"/>
                <w:sz w:val="18"/>
                <w:szCs w:val="18"/>
              </w:rPr>
              <w:t>3</w:t>
            </w:r>
            <w:r w:rsidR="00D27540" w:rsidRPr="00716526">
              <w:rPr>
                <w:rFonts w:ascii="Arial" w:hAnsi="Arial" w:cs="Arial"/>
                <w:sz w:val="18"/>
                <w:szCs w:val="18"/>
              </w:rPr>
              <w:t>0)</w:t>
            </w:r>
          </w:p>
          <w:p w:rsidR="00BF6394" w:rsidRDefault="00BF6394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</w:p>
          <w:p w:rsidR="0078239A" w:rsidRDefault="00BA5986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50245" w:rsidRPr="00C902A9">
              <w:rPr>
                <w:rFonts w:ascii="Arial" w:hAnsi="Arial" w:cs="Arial"/>
              </w:rPr>
              <w:t xml:space="preserve"> 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0245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805412">
              <w:rPr>
                <w:rFonts w:ascii="Arial" w:hAnsi="Arial" w:cs="Arial"/>
              </w:rPr>
              <w:t> </w:t>
            </w:r>
            <w:r w:rsidR="00805412">
              <w:rPr>
                <w:rFonts w:ascii="Arial" w:hAnsi="Arial" w:cs="Arial"/>
              </w:rPr>
              <w:t> </w:t>
            </w:r>
            <w:r w:rsidR="00805412">
              <w:rPr>
                <w:rFonts w:ascii="Arial" w:hAnsi="Arial" w:cs="Arial"/>
              </w:rPr>
              <w:t> </w:t>
            </w:r>
            <w:r w:rsidR="00805412">
              <w:rPr>
                <w:rFonts w:ascii="Arial" w:hAnsi="Arial" w:cs="Arial"/>
              </w:rPr>
              <w:t> </w:t>
            </w:r>
            <w:r w:rsidR="00805412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BA5986" w:rsidRDefault="00BA5986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50245" w:rsidRPr="00C902A9">
              <w:rPr>
                <w:rFonts w:ascii="Arial" w:hAnsi="Arial" w:cs="Arial"/>
              </w:rPr>
              <w:t xml:space="preserve"> 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0245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950245">
              <w:rPr>
                <w:rFonts w:ascii="Arial" w:hAnsi="Arial" w:cs="Arial"/>
              </w:rPr>
              <w:t> </w:t>
            </w:r>
            <w:r w:rsidR="00950245">
              <w:rPr>
                <w:rFonts w:ascii="Arial" w:hAnsi="Arial" w:cs="Arial"/>
              </w:rPr>
              <w:t> </w:t>
            </w:r>
            <w:r w:rsidR="00950245">
              <w:rPr>
                <w:rFonts w:ascii="Arial" w:hAnsi="Arial" w:cs="Arial"/>
              </w:rPr>
              <w:t> </w:t>
            </w:r>
            <w:r w:rsidR="00950245">
              <w:rPr>
                <w:rFonts w:ascii="Arial" w:hAnsi="Arial" w:cs="Arial"/>
              </w:rPr>
              <w:t> </w:t>
            </w:r>
            <w:r w:rsidR="00950245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BA5986" w:rsidRDefault="00E44763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C902A9">
              <w:rPr>
                <w:rFonts w:ascii="Arial" w:hAnsi="Arial" w:cs="Arial"/>
              </w:rPr>
              <w:t xml:space="preserve">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5A26CD">
              <w:rPr>
                <w:rFonts w:ascii="Arial" w:hAnsi="Arial" w:cs="Arial"/>
              </w:rPr>
              <w:t> </w:t>
            </w:r>
            <w:r w:rsidR="005A26CD">
              <w:rPr>
                <w:rFonts w:ascii="Arial" w:hAnsi="Arial" w:cs="Arial"/>
              </w:rPr>
              <w:t> </w:t>
            </w:r>
            <w:r w:rsidR="005A26CD">
              <w:rPr>
                <w:rFonts w:ascii="Arial" w:hAnsi="Arial" w:cs="Arial"/>
              </w:rPr>
              <w:t> </w:t>
            </w:r>
            <w:r w:rsidR="005A26CD">
              <w:rPr>
                <w:rFonts w:ascii="Arial" w:hAnsi="Arial" w:cs="Arial"/>
              </w:rPr>
              <w:t> </w:t>
            </w:r>
            <w:r w:rsidR="005A26CD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5011E9" w:rsidRPr="0078239A" w:rsidRDefault="005011E9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</w:tr>
      <w:tr w:rsidR="00FD6F87" w:rsidRPr="002A2CF9" w:rsidTr="00FD6F87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40" w:rsidRPr="00E65949" w:rsidRDefault="00F72752" w:rsidP="00D27540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3607">
              <w:rPr>
                <w:rFonts w:ascii="Arial" w:hAnsi="Arial" w:cs="Arial"/>
                <w:b/>
              </w:rPr>
              <w:t xml:space="preserve">Pesos dos Critérios do Memorial </w:t>
            </w:r>
            <w:r w:rsidR="00552C0C">
              <w:rPr>
                <w:rFonts w:ascii="Arial" w:hAnsi="Arial" w:cs="Arial"/>
                <w:b/>
              </w:rPr>
              <w:t>Descritivo</w:t>
            </w:r>
            <w:r w:rsidR="00BD4574">
              <w:rPr>
                <w:rFonts w:ascii="Arial" w:hAnsi="Arial" w:cs="Arial"/>
                <w:b/>
              </w:rPr>
              <w:t xml:space="preserve"> </w:t>
            </w:r>
            <w:r w:rsidR="00BD4574" w:rsidRPr="006877C4">
              <w:rPr>
                <w:rFonts w:ascii="Arial" w:hAnsi="Arial" w:cs="Arial"/>
              </w:rPr>
              <w:t xml:space="preserve">- </w:t>
            </w:r>
            <w:r w:rsidR="00A66184" w:rsidRPr="00EE53F8">
              <w:rPr>
                <w:rFonts w:ascii="Arial" w:hAnsi="Arial" w:cs="Arial"/>
              </w:rPr>
              <w:t>de acordo com §4º do Art. 28 da Resolução nº 82/2014</w:t>
            </w:r>
            <w:r w:rsidRPr="00BD4574">
              <w:rPr>
                <w:rFonts w:ascii="Arial" w:hAnsi="Arial" w:cs="Arial"/>
              </w:rPr>
              <w:t>:</w:t>
            </w:r>
            <w:r w:rsidR="00D27540">
              <w:rPr>
                <w:rFonts w:ascii="Arial" w:hAnsi="Arial" w:cs="Arial"/>
                <w:b/>
              </w:rPr>
              <w:t xml:space="preserve"> </w:t>
            </w:r>
            <w:r w:rsidR="00D27540" w:rsidRPr="00E65949">
              <w:rPr>
                <w:rFonts w:ascii="Arial" w:hAnsi="Arial" w:cs="Arial"/>
                <w:sz w:val="18"/>
                <w:szCs w:val="18"/>
              </w:rPr>
              <w:t xml:space="preserve">(a soma dos pesos dos critérios deve ser igual a </w:t>
            </w:r>
            <w:r w:rsidR="00BE3A2C">
              <w:rPr>
                <w:rFonts w:ascii="Arial" w:hAnsi="Arial" w:cs="Arial"/>
                <w:sz w:val="18"/>
                <w:szCs w:val="18"/>
              </w:rPr>
              <w:t>2</w:t>
            </w:r>
            <w:r w:rsidR="00D27540" w:rsidRPr="00E65949">
              <w:rPr>
                <w:rFonts w:ascii="Arial" w:hAnsi="Arial" w:cs="Arial"/>
                <w:sz w:val="18"/>
                <w:szCs w:val="18"/>
              </w:rPr>
              <w:t>0)</w:t>
            </w:r>
          </w:p>
          <w:p w:rsidR="00FD6F87" w:rsidRPr="002A2CF9" w:rsidRDefault="00E16A64" w:rsidP="002A2CF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 xml:space="preserve">1. </w:t>
            </w:r>
            <w:r w:rsidR="00B13AFE">
              <w:rPr>
                <w:rFonts w:ascii="Arial" w:hAnsi="Arial" w:cs="Arial"/>
              </w:rPr>
              <w:t>A</w:t>
            </w:r>
            <w:r w:rsidR="00FD6F87" w:rsidRPr="002A2CF9">
              <w:rPr>
                <w:rFonts w:ascii="Arial" w:hAnsi="Arial" w:cs="Arial"/>
              </w:rPr>
              <w:t xml:space="preserve"> pertinência das atividades de ensino, pesquisa e extensão propostas pelo candidato para a área de conhecimento do Concurso e para o Projeto Institucional da UNIPAMPA</w:t>
            </w:r>
            <w:r w:rsidR="00295AF0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F72752" w:rsidRPr="002A2CF9" w:rsidRDefault="00E16A64" w:rsidP="00A112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 xml:space="preserve">2.  </w:t>
            </w:r>
            <w:r w:rsidR="00B13AFE">
              <w:rPr>
                <w:rFonts w:ascii="Arial" w:hAnsi="Arial" w:cs="Arial"/>
              </w:rPr>
              <w:t>A</w:t>
            </w:r>
            <w:r w:rsidR="00F72752" w:rsidRPr="002A2CF9">
              <w:rPr>
                <w:rFonts w:ascii="Arial" w:hAnsi="Arial" w:cs="Arial"/>
              </w:rPr>
              <w:t xml:space="preserve"> capacidade de reflexão do candidato sobre a própria trajetória de formação, assim como a factibilidade de sua proposta</w:t>
            </w:r>
            <w:r w:rsidR="00295AF0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112A6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A112A6">
              <w:rPr>
                <w:rFonts w:ascii="Arial" w:hAnsi="Arial" w:cs="Arial"/>
                <w:noProof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</w:tc>
      </w:tr>
      <w:tr w:rsidR="002E1CFF" w:rsidRPr="002A2CF9" w:rsidTr="00165DB2">
        <w:trPr>
          <w:trHeight w:val="340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EA300E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EA300E">
              <w:rPr>
                <w:rFonts w:ascii="Arial" w:hAnsi="Arial" w:cs="Arial"/>
                <w:b/>
              </w:rPr>
              <w:t>Programa do concurso:</w:t>
            </w:r>
          </w:p>
        </w:tc>
      </w:tr>
      <w:tr w:rsidR="002E1CFF" w:rsidRPr="002A2CF9" w:rsidTr="0042183F">
        <w:trPr>
          <w:trHeight w:val="362"/>
        </w:trPr>
        <w:tc>
          <w:tcPr>
            <w:tcW w:w="922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2A2CF9" w:rsidRDefault="00724E1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 xml:space="preserve">1.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0059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1205AF">
              <w:rPr>
                <w:rFonts w:ascii="Arial" w:hAnsi="Arial" w:cs="Arial"/>
              </w:rPr>
              <w:t> </w:t>
            </w:r>
            <w:r w:rsidR="001205AF">
              <w:rPr>
                <w:rFonts w:ascii="Arial" w:hAnsi="Arial" w:cs="Arial"/>
              </w:rPr>
              <w:t> </w:t>
            </w:r>
            <w:r w:rsidR="001205AF">
              <w:rPr>
                <w:rFonts w:ascii="Arial" w:hAnsi="Arial" w:cs="Arial"/>
              </w:rPr>
              <w:t> </w:t>
            </w:r>
            <w:r w:rsidR="001205AF">
              <w:rPr>
                <w:rFonts w:ascii="Arial" w:hAnsi="Arial" w:cs="Arial"/>
              </w:rPr>
              <w:t> </w:t>
            </w:r>
            <w:r w:rsidR="001205AF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724E1F" w:rsidRPr="002A2CF9" w:rsidRDefault="00724E1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2.</w:t>
            </w:r>
            <w:r w:rsidR="00600059" w:rsidRPr="00C902A9">
              <w:rPr>
                <w:rFonts w:ascii="Arial" w:hAnsi="Arial" w:cs="Arial"/>
              </w:rPr>
              <w:t xml:space="preserve">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0059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724E1F" w:rsidRPr="002A2CF9" w:rsidRDefault="00600059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</w:tr>
      <w:tr w:rsidR="002E1CFF" w:rsidRPr="002A2CF9" w:rsidTr="00165DB2">
        <w:trPr>
          <w:trHeight w:val="340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EA300E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EA300E">
              <w:rPr>
                <w:rFonts w:ascii="Arial" w:hAnsi="Arial" w:cs="Arial"/>
                <w:b/>
              </w:rPr>
              <w:t>Bibliografia do concurso:</w:t>
            </w:r>
          </w:p>
        </w:tc>
      </w:tr>
      <w:tr w:rsidR="002E1CFF" w:rsidRPr="002A2CF9" w:rsidTr="0042183F">
        <w:trPr>
          <w:trHeight w:val="446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CFF" w:rsidRPr="00600059" w:rsidRDefault="00724E1F" w:rsidP="002A2CF9">
            <w:pPr>
              <w:pStyle w:val="Standard"/>
              <w:snapToGrid w:val="0"/>
              <w:spacing w:before="120" w:after="120"/>
            </w:pPr>
            <w:r w:rsidRPr="002A2CF9">
              <w:rPr>
                <w:rFonts w:ascii="Arial" w:hAnsi="Arial" w:cs="Arial"/>
              </w:rPr>
              <w:t>1.</w:t>
            </w:r>
            <w:r w:rsidR="00600059">
              <w:rPr>
                <w:rFonts w:ascii="Arial" w:hAnsi="Arial" w:cs="Arial"/>
              </w:rPr>
              <w:t xml:space="preserve">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0059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724E1F" w:rsidRPr="002A2CF9" w:rsidRDefault="00724E1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2.</w:t>
            </w:r>
            <w:r w:rsidR="00600059" w:rsidRPr="00C902A9">
              <w:rPr>
                <w:rFonts w:ascii="Arial" w:hAnsi="Arial" w:cs="Arial"/>
              </w:rPr>
              <w:t xml:space="preserve">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0059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600059">
              <w:rPr>
                <w:rFonts w:ascii="Arial" w:hAnsi="Arial" w:cs="Arial"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724E1F" w:rsidRPr="002A2CF9" w:rsidRDefault="00724E1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...</w:t>
            </w:r>
          </w:p>
        </w:tc>
      </w:tr>
    </w:tbl>
    <w:p w:rsidR="002E1CFF" w:rsidRPr="002A2CF9" w:rsidRDefault="002E1CFF" w:rsidP="002A2CF9">
      <w:pPr>
        <w:pStyle w:val="Standard"/>
        <w:spacing w:before="120" w:after="120"/>
        <w:jc w:val="center"/>
        <w:rPr>
          <w:rFonts w:ascii="Arial" w:hAnsi="Arial" w:cs="Arial"/>
        </w:rPr>
      </w:pPr>
    </w:p>
    <w:tbl>
      <w:tblPr>
        <w:tblW w:w="92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9"/>
        <w:gridCol w:w="3866"/>
      </w:tblGrid>
      <w:tr w:rsidR="002E1CFF" w:rsidRPr="002A2CF9" w:rsidTr="00165DB2">
        <w:trPr>
          <w:trHeight w:val="34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130" w:rsidRPr="002A2CF9" w:rsidRDefault="002E1CFF" w:rsidP="002A2CF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 xml:space="preserve">Ata do Conselho do </w:t>
            </w:r>
            <w:r w:rsidR="000E1CC1" w:rsidRPr="002A2CF9">
              <w:rPr>
                <w:rFonts w:ascii="Arial" w:hAnsi="Arial" w:cs="Arial"/>
                <w:i/>
              </w:rPr>
              <w:t>C</w:t>
            </w:r>
            <w:r w:rsidRPr="002A2CF9">
              <w:rPr>
                <w:rFonts w:ascii="Arial" w:hAnsi="Arial" w:cs="Arial"/>
                <w:i/>
              </w:rPr>
              <w:t>ampus</w:t>
            </w:r>
            <w:r w:rsidRPr="002A2CF9">
              <w:rPr>
                <w:rFonts w:ascii="Arial" w:hAnsi="Arial" w:cs="Arial"/>
              </w:rPr>
              <w:t xml:space="preserve"> contendo a</w:t>
            </w:r>
            <w:r w:rsidR="00AC1130" w:rsidRPr="002A2CF9">
              <w:rPr>
                <w:rFonts w:ascii="Arial" w:hAnsi="Arial" w:cs="Arial"/>
              </w:rPr>
              <w:t>s</w:t>
            </w:r>
            <w:r w:rsidRPr="002A2CF9">
              <w:rPr>
                <w:rFonts w:ascii="Arial" w:hAnsi="Arial" w:cs="Arial"/>
              </w:rPr>
              <w:t xml:space="preserve"> </w:t>
            </w:r>
            <w:r w:rsidR="00AC1130" w:rsidRPr="002A2CF9">
              <w:rPr>
                <w:rFonts w:ascii="Arial" w:hAnsi="Arial" w:cs="Arial"/>
              </w:rPr>
              <w:t xml:space="preserve">seguintes </w:t>
            </w:r>
            <w:r w:rsidRPr="002A2CF9">
              <w:rPr>
                <w:rFonts w:ascii="Arial" w:hAnsi="Arial" w:cs="Arial"/>
              </w:rPr>
              <w:t>aprovaç</w:t>
            </w:r>
            <w:r w:rsidR="00AC1130" w:rsidRPr="002A2CF9">
              <w:rPr>
                <w:rFonts w:ascii="Arial" w:hAnsi="Arial" w:cs="Arial"/>
              </w:rPr>
              <w:t>ões:</w:t>
            </w:r>
          </w:p>
          <w:p w:rsidR="00AC1130" w:rsidRPr="002A2CF9" w:rsidRDefault="00AC1130" w:rsidP="002A2CF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- área de conhecimento da vaga;</w:t>
            </w:r>
          </w:p>
          <w:p w:rsidR="00AC1130" w:rsidRPr="002A2CF9" w:rsidRDefault="00AC1130" w:rsidP="002A2CF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- requisitos;</w:t>
            </w:r>
            <w:r w:rsidR="000E1CC1" w:rsidRPr="002A2CF9">
              <w:rPr>
                <w:rFonts w:ascii="Arial" w:hAnsi="Arial" w:cs="Arial"/>
              </w:rPr>
              <w:t xml:space="preserve"> e</w:t>
            </w:r>
          </w:p>
          <w:p w:rsidR="00AC1130" w:rsidRPr="002A2CF9" w:rsidRDefault="00AC1130" w:rsidP="002A2CF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 xml:space="preserve">- </w:t>
            </w:r>
            <w:r w:rsidR="001349F2" w:rsidRPr="002A2CF9">
              <w:rPr>
                <w:rFonts w:ascii="Arial" w:hAnsi="Arial" w:cs="Arial"/>
              </w:rPr>
              <w:t>pesos do</w:t>
            </w:r>
            <w:r w:rsidR="000E1CC1" w:rsidRPr="002A2CF9">
              <w:rPr>
                <w:rFonts w:ascii="Arial" w:hAnsi="Arial" w:cs="Arial"/>
              </w:rPr>
              <w:t>s critérios</w:t>
            </w:r>
            <w:r w:rsidR="00D60456" w:rsidRPr="002A2CF9">
              <w:rPr>
                <w:rFonts w:ascii="Arial" w:hAnsi="Arial" w:cs="Arial"/>
              </w:rPr>
              <w:t xml:space="preserve"> das provas</w:t>
            </w:r>
            <w:r w:rsidRPr="002A2CF9">
              <w:rPr>
                <w:rFonts w:ascii="Arial" w:hAnsi="Arial" w:cs="Arial"/>
              </w:rPr>
              <w:t xml:space="preserve"> </w:t>
            </w:r>
          </w:p>
          <w:p w:rsidR="002E1CFF" w:rsidRPr="002A2CF9" w:rsidRDefault="00AC1130" w:rsidP="002A2CF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proofErr w:type="gramStart"/>
            <w:r w:rsidR="00E91ECD" w:rsidRPr="002A2CF9">
              <w:rPr>
                <w:rFonts w:ascii="Arial" w:hAnsi="Arial" w:cs="Arial"/>
                <w:sz w:val="18"/>
                <w:szCs w:val="18"/>
              </w:rPr>
              <w:t>Todas</w:t>
            </w:r>
            <w:proofErr w:type="gramEnd"/>
            <w:r w:rsidR="00E91ECD" w:rsidRPr="002A2CF9">
              <w:rPr>
                <w:rFonts w:ascii="Arial" w:hAnsi="Arial" w:cs="Arial"/>
                <w:sz w:val="18"/>
                <w:szCs w:val="18"/>
              </w:rPr>
              <w:t xml:space="preserve"> informações </w:t>
            </w:r>
            <w:r w:rsidRPr="002A2CF9">
              <w:rPr>
                <w:rFonts w:ascii="Arial" w:hAnsi="Arial" w:cs="Arial"/>
                <w:sz w:val="18"/>
                <w:szCs w:val="18"/>
              </w:rPr>
              <w:t>deve</w:t>
            </w:r>
            <w:r w:rsidR="00E91ECD" w:rsidRPr="002A2CF9">
              <w:rPr>
                <w:rFonts w:ascii="Arial" w:hAnsi="Arial" w:cs="Arial"/>
                <w:sz w:val="18"/>
                <w:szCs w:val="18"/>
              </w:rPr>
              <w:t>rão</w:t>
            </w:r>
            <w:r w:rsidRPr="002A2CF9">
              <w:rPr>
                <w:rFonts w:ascii="Arial" w:hAnsi="Arial" w:cs="Arial"/>
                <w:sz w:val="18"/>
                <w:szCs w:val="18"/>
              </w:rPr>
              <w:t xml:space="preserve"> estar descrit</w:t>
            </w:r>
            <w:r w:rsidR="00E91ECD" w:rsidRPr="002A2CF9">
              <w:rPr>
                <w:rFonts w:ascii="Arial" w:hAnsi="Arial" w:cs="Arial"/>
                <w:sz w:val="18"/>
                <w:szCs w:val="18"/>
              </w:rPr>
              <w:t>as</w:t>
            </w:r>
            <w:r w:rsidRPr="002A2CF9">
              <w:rPr>
                <w:rFonts w:ascii="Arial" w:hAnsi="Arial" w:cs="Arial"/>
                <w:sz w:val="18"/>
                <w:szCs w:val="18"/>
              </w:rPr>
              <w:t xml:space="preserve"> na ata)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F" w:rsidRPr="002A2CF9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lastRenderedPageBreak/>
              <w:t>Ata nº</w:t>
            </w:r>
            <w:r w:rsidR="00600059" w:rsidRPr="00C902A9">
              <w:rPr>
                <w:rFonts w:ascii="Arial" w:hAnsi="Arial" w:cs="Arial"/>
              </w:rPr>
              <w:t xml:space="preserve">: </w:t>
            </w:r>
            <w:r w:rsidR="003514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9053F">
              <w:rPr>
                <w:rFonts w:ascii="Arial" w:hAnsi="Arial" w:cs="Arial"/>
              </w:rPr>
              <w:instrText xml:space="preserve"> FORMTEXT </w:instrText>
            </w:r>
            <w:r w:rsidR="003514CE">
              <w:rPr>
                <w:rFonts w:ascii="Arial" w:hAnsi="Arial" w:cs="Arial"/>
              </w:rPr>
            </w:r>
            <w:r w:rsidR="003514CE">
              <w:rPr>
                <w:rFonts w:ascii="Arial" w:hAnsi="Arial" w:cs="Arial"/>
              </w:rPr>
              <w:fldChar w:fldCharType="separate"/>
            </w:r>
            <w:r w:rsidR="0089053F">
              <w:rPr>
                <w:rFonts w:ascii="Arial" w:hAnsi="Arial" w:cs="Arial"/>
                <w:noProof/>
              </w:rPr>
              <w:t> </w:t>
            </w:r>
            <w:r w:rsidR="0089053F">
              <w:rPr>
                <w:rFonts w:ascii="Arial" w:hAnsi="Arial" w:cs="Arial"/>
                <w:noProof/>
              </w:rPr>
              <w:t> </w:t>
            </w:r>
            <w:r w:rsidR="0089053F">
              <w:rPr>
                <w:rFonts w:ascii="Arial" w:hAnsi="Arial" w:cs="Arial"/>
                <w:noProof/>
              </w:rPr>
              <w:t> </w:t>
            </w:r>
            <w:r w:rsidR="0089053F">
              <w:rPr>
                <w:rFonts w:ascii="Arial" w:hAnsi="Arial" w:cs="Arial"/>
                <w:noProof/>
              </w:rPr>
              <w:t> </w:t>
            </w:r>
            <w:r w:rsidR="0089053F">
              <w:rPr>
                <w:rFonts w:ascii="Arial" w:hAnsi="Arial" w:cs="Arial"/>
                <w:noProof/>
              </w:rPr>
              <w:t> </w:t>
            </w:r>
            <w:r w:rsidR="003514CE">
              <w:rPr>
                <w:rFonts w:ascii="Arial" w:hAnsi="Arial" w:cs="Arial"/>
              </w:rPr>
              <w:fldChar w:fldCharType="end"/>
            </w:r>
          </w:p>
          <w:p w:rsidR="002E1CFF" w:rsidRPr="002A2CF9" w:rsidRDefault="002E1CFF" w:rsidP="002A2CF9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5C03D8" w:rsidRPr="002A2CF9" w:rsidTr="00FD6F87">
        <w:trPr>
          <w:trHeight w:val="340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7A8" w:rsidRDefault="005C03D8" w:rsidP="00EB7A61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lastRenderedPageBreak/>
              <w:t>Encaminhar</w:t>
            </w:r>
            <w:r w:rsidR="007807A8">
              <w:rPr>
                <w:rFonts w:ascii="Arial" w:hAnsi="Arial" w:cs="Arial"/>
              </w:rPr>
              <w:t>:</w:t>
            </w:r>
          </w:p>
          <w:p w:rsidR="007807A8" w:rsidRDefault="005C03D8" w:rsidP="007807A8">
            <w:pPr>
              <w:pStyle w:val="Standard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proofErr w:type="gramStart"/>
            <w:r w:rsidRPr="002A2CF9">
              <w:rPr>
                <w:rFonts w:ascii="Arial" w:hAnsi="Arial" w:cs="Arial"/>
              </w:rPr>
              <w:t>o</w:t>
            </w:r>
            <w:proofErr w:type="gramEnd"/>
            <w:r w:rsidRPr="002A2CF9">
              <w:rPr>
                <w:rFonts w:ascii="Arial" w:hAnsi="Arial" w:cs="Arial"/>
              </w:rPr>
              <w:t xml:space="preserve"> formulário </w:t>
            </w:r>
            <w:r w:rsidR="008E6FAC">
              <w:rPr>
                <w:rFonts w:ascii="Arial" w:hAnsi="Arial" w:cs="Arial"/>
              </w:rPr>
              <w:t>original</w:t>
            </w:r>
            <w:r w:rsidRPr="002A2CF9">
              <w:rPr>
                <w:rFonts w:ascii="Arial" w:hAnsi="Arial" w:cs="Arial"/>
              </w:rPr>
              <w:t xml:space="preserve"> devidamente preenchido e assinado, </w:t>
            </w:r>
          </w:p>
          <w:p w:rsidR="007807A8" w:rsidRDefault="005C03D8" w:rsidP="007807A8">
            <w:pPr>
              <w:pStyle w:val="Standard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>o formulário em Word</w:t>
            </w:r>
            <w:r w:rsidR="00CB4F21">
              <w:rPr>
                <w:rFonts w:ascii="Arial" w:hAnsi="Arial" w:cs="Arial"/>
              </w:rPr>
              <w:t>,</w:t>
            </w:r>
            <w:r w:rsidRPr="002A2CF9">
              <w:rPr>
                <w:rFonts w:ascii="Arial" w:hAnsi="Arial" w:cs="Arial"/>
              </w:rPr>
              <w:t xml:space="preserve"> e</w:t>
            </w:r>
          </w:p>
          <w:p w:rsidR="005C03D8" w:rsidRPr="002A2CF9" w:rsidRDefault="005C03D8" w:rsidP="008E6FAC">
            <w:pPr>
              <w:pStyle w:val="Standard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2A2CF9">
              <w:rPr>
                <w:rFonts w:ascii="Arial" w:hAnsi="Arial" w:cs="Arial"/>
              </w:rPr>
              <w:t xml:space="preserve">a ata do Conselho do </w:t>
            </w:r>
            <w:r w:rsidRPr="002A2CF9">
              <w:rPr>
                <w:rFonts w:ascii="Arial" w:hAnsi="Arial" w:cs="Arial"/>
                <w:i/>
              </w:rPr>
              <w:t>Campus</w:t>
            </w:r>
            <w:r w:rsidRPr="002A2CF9">
              <w:rPr>
                <w:rFonts w:ascii="Arial" w:hAnsi="Arial" w:cs="Arial"/>
              </w:rPr>
              <w:t>.</w:t>
            </w:r>
          </w:p>
        </w:tc>
      </w:tr>
    </w:tbl>
    <w:p w:rsidR="002E1CFF" w:rsidRPr="002A2CF9" w:rsidRDefault="002E1CFF" w:rsidP="002A2CF9">
      <w:pPr>
        <w:spacing w:before="120" w:after="120"/>
        <w:rPr>
          <w:rFonts w:ascii="Arial" w:hAnsi="Arial" w:cs="Arial"/>
          <w:b/>
        </w:rPr>
      </w:pPr>
    </w:p>
    <w:p w:rsidR="00D6526D" w:rsidRPr="002A2CF9" w:rsidRDefault="00D6526D" w:rsidP="002A2CF9">
      <w:pPr>
        <w:spacing w:before="120" w:after="120"/>
        <w:rPr>
          <w:rFonts w:ascii="Arial" w:hAnsi="Arial" w:cs="Arial"/>
          <w:b/>
        </w:rPr>
      </w:pPr>
    </w:p>
    <w:p w:rsidR="002E1CFF" w:rsidRPr="002A2CF9" w:rsidRDefault="002E1CFF" w:rsidP="002A2CF9">
      <w:pPr>
        <w:spacing w:before="120" w:after="120"/>
        <w:jc w:val="center"/>
        <w:rPr>
          <w:rFonts w:ascii="Arial" w:hAnsi="Arial" w:cs="Arial"/>
          <w:b/>
        </w:rPr>
      </w:pPr>
    </w:p>
    <w:p w:rsidR="002E1CFF" w:rsidRPr="002A2CF9" w:rsidRDefault="002E1CFF" w:rsidP="002A2CF9">
      <w:pPr>
        <w:spacing w:before="120" w:after="120"/>
        <w:ind w:right="-227"/>
        <w:jc w:val="both"/>
        <w:rPr>
          <w:rFonts w:ascii="Arial" w:hAnsi="Arial" w:cs="Arial"/>
        </w:rPr>
      </w:pPr>
    </w:p>
    <w:p w:rsidR="002E1CFF" w:rsidRPr="002A2CF9" w:rsidRDefault="002E1CFF" w:rsidP="002A2CF9">
      <w:pPr>
        <w:pStyle w:val="Standard"/>
        <w:spacing w:before="120" w:after="120"/>
        <w:jc w:val="center"/>
        <w:rPr>
          <w:rFonts w:ascii="Arial" w:hAnsi="Arial" w:cs="Arial"/>
        </w:rPr>
      </w:pPr>
      <w:r w:rsidRPr="002A2CF9">
        <w:rPr>
          <w:rFonts w:ascii="Arial" w:hAnsi="Arial" w:cs="Arial"/>
        </w:rPr>
        <w:t>LOCAL e DATA                              _________________________________</w:t>
      </w:r>
    </w:p>
    <w:p w:rsidR="0042183F" w:rsidRPr="002A2CF9" w:rsidRDefault="002E1CFF" w:rsidP="002A2CF9">
      <w:pPr>
        <w:pStyle w:val="Standard"/>
        <w:spacing w:before="120" w:after="120"/>
        <w:ind w:left="3969"/>
        <w:jc w:val="center"/>
        <w:rPr>
          <w:rFonts w:ascii="Arial" w:hAnsi="Arial" w:cs="Arial"/>
        </w:rPr>
      </w:pPr>
      <w:r w:rsidRPr="002A2CF9">
        <w:rPr>
          <w:rFonts w:ascii="Arial" w:hAnsi="Arial" w:cs="Arial"/>
        </w:rPr>
        <w:t xml:space="preserve"> Diretor ou Coordenador Acadêmico                            </w:t>
      </w:r>
    </w:p>
    <w:p w:rsidR="00AE7783" w:rsidRPr="002A2CF9" w:rsidRDefault="002E1CFF" w:rsidP="002A2CF9">
      <w:pPr>
        <w:pStyle w:val="Standard"/>
        <w:spacing w:before="120" w:after="120"/>
        <w:ind w:left="3969"/>
        <w:jc w:val="center"/>
        <w:rPr>
          <w:rFonts w:ascii="Arial" w:hAnsi="Arial" w:cs="Arial"/>
        </w:rPr>
      </w:pPr>
      <w:r w:rsidRPr="002A2CF9">
        <w:rPr>
          <w:rFonts w:ascii="Arial" w:hAnsi="Arial" w:cs="Arial"/>
        </w:rPr>
        <w:t>Assinatura e carimbo</w:t>
      </w:r>
    </w:p>
    <w:sectPr w:rsidR="00AE7783" w:rsidRPr="002A2CF9" w:rsidSect="00AE7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C7D"/>
    <w:multiLevelType w:val="hybridMultilevel"/>
    <w:tmpl w:val="678CF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7CEE"/>
    <w:multiLevelType w:val="hybridMultilevel"/>
    <w:tmpl w:val="25160774"/>
    <w:lvl w:ilvl="0" w:tplc="5D0CE7BE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4BAC"/>
    <w:multiLevelType w:val="hybridMultilevel"/>
    <w:tmpl w:val="2C7AB4D6"/>
    <w:lvl w:ilvl="0" w:tplc="5D8E71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520">
      <w:start w:val="1"/>
      <w:numFmt w:val="upperRoman"/>
      <w:lvlText w:val="%2."/>
      <w:lvlJc w:val="left"/>
      <w:pPr>
        <w:ind w:left="2471" w:hanging="90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CD45C5"/>
    <w:multiLevelType w:val="hybridMultilevel"/>
    <w:tmpl w:val="F4D64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4EBA"/>
    <w:multiLevelType w:val="hybridMultilevel"/>
    <w:tmpl w:val="8F96F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1D9D"/>
    <w:multiLevelType w:val="hybridMultilevel"/>
    <w:tmpl w:val="9ABC8510"/>
    <w:lvl w:ilvl="0" w:tplc="8B3C1622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FF"/>
    <w:rsid w:val="000510EB"/>
    <w:rsid w:val="00072C2B"/>
    <w:rsid w:val="0008096E"/>
    <w:rsid w:val="00094436"/>
    <w:rsid w:val="000B1B28"/>
    <w:rsid w:val="000E1CC1"/>
    <w:rsid w:val="000F0FFF"/>
    <w:rsid w:val="001205AF"/>
    <w:rsid w:val="001328DF"/>
    <w:rsid w:val="001349F2"/>
    <w:rsid w:val="001410D3"/>
    <w:rsid w:val="00165DB2"/>
    <w:rsid w:val="0017304F"/>
    <w:rsid w:val="001A2B5B"/>
    <w:rsid w:val="00226C74"/>
    <w:rsid w:val="002549F1"/>
    <w:rsid w:val="00261D1E"/>
    <w:rsid w:val="00295AF0"/>
    <w:rsid w:val="002A2065"/>
    <w:rsid w:val="002A2CF9"/>
    <w:rsid w:val="002C4046"/>
    <w:rsid w:val="002D2E59"/>
    <w:rsid w:val="002E1CFF"/>
    <w:rsid w:val="003514CE"/>
    <w:rsid w:val="00391C70"/>
    <w:rsid w:val="00393C98"/>
    <w:rsid w:val="003C419C"/>
    <w:rsid w:val="00403D8E"/>
    <w:rsid w:val="00416F4E"/>
    <w:rsid w:val="0042183F"/>
    <w:rsid w:val="00443EF0"/>
    <w:rsid w:val="00471CE2"/>
    <w:rsid w:val="004728B5"/>
    <w:rsid w:val="00484F9A"/>
    <w:rsid w:val="004B4B81"/>
    <w:rsid w:val="004E45EF"/>
    <w:rsid w:val="004E4FDF"/>
    <w:rsid w:val="004E7765"/>
    <w:rsid w:val="005011E9"/>
    <w:rsid w:val="00501A4C"/>
    <w:rsid w:val="00510B0A"/>
    <w:rsid w:val="00544408"/>
    <w:rsid w:val="00552C0C"/>
    <w:rsid w:val="00572C58"/>
    <w:rsid w:val="0059640A"/>
    <w:rsid w:val="005A26CD"/>
    <w:rsid w:val="005C03D8"/>
    <w:rsid w:val="005C24E5"/>
    <w:rsid w:val="005C70E5"/>
    <w:rsid w:val="00600059"/>
    <w:rsid w:val="006113CE"/>
    <w:rsid w:val="00612C11"/>
    <w:rsid w:val="00617779"/>
    <w:rsid w:val="006237B3"/>
    <w:rsid w:val="006877C4"/>
    <w:rsid w:val="006A146C"/>
    <w:rsid w:val="006C4B30"/>
    <w:rsid w:val="00716526"/>
    <w:rsid w:val="00724E1F"/>
    <w:rsid w:val="00773C69"/>
    <w:rsid w:val="007807A8"/>
    <w:rsid w:val="0078239A"/>
    <w:rsid w:val="00793ED0"/>
    <w:rsid w:val="007954CC"/>
    <w:rsid w:val="007D3384"/>
    <w:rsid w:val="00805412"/>
    <w:rsid w:val="0081408B"/>
    <w:rsid w:val="00827256"/>
    <w:rsid w:val="00857FA5"/>
    <w:rsid w:val="008729C8"/>
    <w:rsid w:val="00880B34"/>
    <w:rsid w:val="00880D79"/>
    <w:rsid w:val="0089053F"/>
    <w:rsid w:val="008A70F8"/>
    <w:rsid w:val="008B2F6C"/>
    <w:rsid w:val="008B6EF4"/>
    <w:rsid w:val="008E6FAC"/>
    <w:rsid w:val="0090141A"/>
    <w:rsid w:val="009071C8"/>
    <w:rsid w:val="00950245"/>
    <w:rsid w:val="009A1024"/>
    <w:rsid w:val="009B36E7"/>
    <w:rsid w:val="009C65FD"/>
    <w:rsid w:val="009E5D2A"/>
    <w:rsid w:val="00A112A6"/>
    <w:rsid w:val="00A2610B"/>
    <w:rsid w:val="00A26185"/>
    <w:rsid w:val="00A55A88"/>
    <w:rsid w:val="00A66184"/>
    <w:rsid w:val="00A8342E"/>
    <w:rsid w:val="00AA3330"/>
    <w:rsid w:val="00AC1130"/>
    <w:rsid w:val="00AC1BE3"/>
    <w:rsid w:val="00AD194A"/>
    <w:rsid w:val="00AE7783"/>
    <w:rsid w:val="00AF42DE"/>
    <w:rsid w:val="00B03332"/>
    <w:rsid w:val="00B13AFE"/>
    <w:rsid w:val="00B16B30"/>
    <w:rsid w:val="00B947CD"/>
    <w:rsid w:val="00BA2C48"/>
    <w:rsid w:val="00BA5986"/>
    <w:rsid w:val="00BA6E9C"/>
    <w:rsid w:val="00BC35DB"/>
    <w:rsid w:val="00BC501F"/>
    <w:rsid w:val="00BD4574"/>
    <w:rsid w:val="00BE3A2C"/>
    <w:rsid w:val="00BF6394"/>
    <w:rsid w:val="00C2062A"/>
    <w:rsid w:val="00C3457C"/>
    <w:rsid w:val="00C4373D"/>
    <w:rsid w:val="00C863E2"/>
    <w:rsid w:val="00C96629"/>
    <w:rsid w:val="00CB4F21"/>
    <w:rsid w:val="00CC1B7F"/>
    <w:rsid w:val="00CE1793"/>
    <w:rsid w:val="00D14DEF"/>
    <w:rsid w:val="00D27540"/>
    <w:rsid w:val="00D36235"/>
    <w:rsid w:val="00D60456"/>
    <w:rsid w:val="00D6526D"/>
    <w:rsid w:val="00D93309"/>
    <w:rsid w:val="00D94F30"/>
    <w:rsid w:val="00DD316E"/>
    <w:rsid w:val="00DE6612"/>
    <w:rsid w:val="00E07B4A"/>
    <w:rsid w:val="00E11377"/>
    <w:rsid w:val="00E16A64"/>
    <w:rsid w:val="00E44763"/>
    <w:rsid w:val="00E62BDF"/>
    <w:rsid w:val="00E65949"/>
    <w:rsid w:val="00E91ECD"/>
    <w:rsid w:val="00E92B5B"/>
    <w:rsid w:val="00EA300E"/>
    <w:rsid w:val="00EB7A61"/>
    <w:rsid w:val="00EC68E1"/>
    <w:rsid w:val="00F0652E"/>
    <w:rsid w:val="00F1228A"/>
    <w:rsid w:val="00F17B86"/>
    <w:rsid w:val="00F209B2"/>
    <w:rsid w:val="00F43607"/>
    <w:rsid w:val="00F50D73"/>
    <w:rsid w:val="00F57112"/>
    <w:rsid w:val="00F72752"/>
    <w:rsid w:val="00F84CDF"/>
    <w:rsid w:val="00F84FA4"/>
    <w:rsid w:val="00FC2658"/>
    <w:rsid w:val="00FD4C92"/>
    <w:rsid w:val="00FD6F87"/>
    <w:rsid w:val="00FE328A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1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6F8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1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6F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A3B95-FF99-4063-90AC-1BE3A448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EDER PEREIRA DA SILVA</cp:lastModifiedBy>
  <cp:revision>22</cp:revision>
  <dcterms:created xsi:type="dcterms:W3CDTF">2014-09-15T14:41:00Z</dcterms:created>
  <dcterms:modified xsi:type="dcterms:W3CDTF">2016-10-20T17:46:00Z</dcterms:modified>
</cp:coreProperties>
</file>