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FD5C9F" w14:textId="77777777" w:rsidR="00943C3D" w:rsidRDefault="00943C3D">
      <w:pPr>
        <w:widowControl w:val="0"/>
        <w:spacing w:after="0" w:line="360" w:lineRule="auto"/>
        <w:jc w:val="center"/>
        <w:rPr>
          <w:b/>
          <w:sz w:val="24"/>
          <w:szCs w:val="24"/>
        </w:rPr>
      </w:pPr>
    </w:p>
    <w:p w14:paraId="34D6F111" w14:textId="77777777" w:rsidR="00943C3D" w:rsidRDefault="00943C3D">
      <w:pPr>
        <w:widowControl w:val="0"/>
        <w:spacing w:after="0" w:line="360" w:lineRule="auto"/>
        <w:jc w:val="center"/>
        <w:rPr>
          <w:b/>
          <w:sz w:val="24"/>
          <w:szCs w:val="24"/>
        </w:rPr>
      </w:pPr>
    </w:p>
    <w:p w14:paraId="34EAE095" w14:textId="77777777" w:rsidR="00943C3D" w:rsidRDefault="00000000">
      <w:pPr>
        <w:widowControl w:val="0"/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AUTODECLARAÇÃO DE SERVIDOR(A) MÃE OU PAI DE FILHO(S) COM DEFICIÊNCIA</w:t>
      </w:r>
    </w:p>
    <w:p w14:paraId="31B691F1" w14:textId="77777777" w:rsidR="00943C3D" w:rsidRDefault="00943C3D">
      <w:pPr>
        <w:widowControl w:val="0"/>
        <w:spacing w:after="0" w:line="360" w:lineRule="auto"/>
        <w:jc w:val="center"/>
        <w:rPr>
          <w:b/>
          <w:sz w:val="24"/>
          <w:szCs w:val="24"/>
        </w:rPr>
      </w:pPr>
    </w:p>
    <w:p w14:paraId="44098DE9" w14:textId="77777777" w:rsidR="00943C3D" w:rsidRDefault="00000000">
      <w:pPr>
        <w:widowControl w:val="0"/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D9608CC" w14:textId="77777777" w:rsidR="00943C3D" w:rsidRDefault="00943C3D">
      <w:pPr>
        <w:spacing w:after="0" w:line="360" w:lineRule="auto"/>
        <w:jc w:val="center"/>
        <w:rPr>
          <w:sz w:val="24"/>
          <w:szCs w:val="24"/>
        </w:rPr>
      </w:pPr>
    </w:p>
    <w:p w14:paraId="3FDC5C31" w14:textId="77777777" w:rsidR="00943C3D" w:rsidRDefault="00000000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___________________________________________________________, </w:t>
      </w:r>
      <w:bookmarkStart w:id="0" w:name="_Hlk221610029"/>
      <w:r>
        <w:rPr>
          <w:sz w:val="24"/>
          <w:szCs w:val="24"/>
        </w:rPr>
        <w:t xml:space="preserve">servidor(a) da Universidade Federal do Pampa - UNIPAMPA, SIAPE № ____________, </w:t>
      </w:r>
      <w:bookmarkEnd w:id="0"/>
      <w:r>
        <w:rPr>
          <w:sz w:val="24"/>
          <w:szCs w:val="24"/>
        </w:rPr>
        <w:t xml:space="preserve">declaro para os devidos fins que sou mãe/pai de filho(s) com deficiência, usufruindo de redução de carga horária de ______________%. </w:t>
      </w:r>
    </w:p>
    <w:p w14:paraId="675B5DA3" w14:textId="77777777" w:rsidR="00943C3D" w:rsidRDefault="00943C3D">
      <w:pPr>
        <w:spacing w:after="0" w:line="360" w:lineRule="auto"/>
        <w:jc w:val="center"/>
        <w:rPr>
          <w:sz w:val="24"/>
          <w:szCs w:val="24"/>
        </w:rPr>
      </w:pPr>
    </w:p>
    <w:p w14:paraId="37242DA7" w14:textId="77777777" w:rsidR="00943C3D" w:rsidRDefault="00943C3D">
      <w:pPr>
        <w:spacing w:after="0" w:line="360" w:lineRule="auto"/>
        <w:jc w:val="center"/>
        <w:rPr>
          <w:sz w:val="24"/>
          <w:szCs w:val="24"/>
        </w:rPr>
      </w:pPr>
    </w:p>
    <w:p w14:paraId="01F827AE" w14:textId="77777777" w:rsidR="00943C3D" w:rsidRDefault="00943C3D">
      <w:pPr>
        <w:spacing w:after="0" w:line="360" w:lineRule="auto"/>
        <w:jc w:val="center"/>
        <w:rPr>
          <w:sz w:val="24"/>
          <w:szCs w:val="24"/>
        </w:rPr>
      </w:pPr>
    </w:p>
    <w:p w14:paraId="2816E0AE" w14:textId="77777777" w:rsidR="00943C3D" w:rsidRDefault="00000000">
      <w:pPr>
        <w:spacing w:after="0" w:line="360" w:lineRule="auto"/>
        <w:jc w:val="right"/>
        <w:rPr>
          <w:sz w:val="24"/>
          <w:szCs w:val="24"/>
        </w:rPr>
      </w:pPr>
      <w:bookmarkStart w:id="1" w:name="_heading=h.gjdgxs" w:colFirst="0" w:colLast="0"/>
      <w:bookmarkEnd w:id="1"/>
      <w:r>
        <w:rPr>
          <w:sz w:val="24"/>
          <w:szCs w:val="24"/>
        </w:rPr>
        <w:t xml:space="preserve">________________, _____, de ___________________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202_.</w:t>
      </w:r>
    </w:p>
    <w:p w14:paraId="10B63BF9" w14:textId="77777777" w:rsidR="00943C3D" w:rsidRDefault="00943C3D">
      <w:pPr>
        <w:spacing w:after="0" w:line="360" w:lineRule="auto"/>
        <w:jc w:val="center"/>
        <w:rPr>
          <w:sz w:val="24"/>
          <w:szCs w:val="24"/>
        </w:rPr>
      </w:pPr>
    </w:p>
    <w:p w14:paraId="3A2771E2" w14:textId="77777777" w:rsidR="00943C3D" w:rsidRDefault="00943C3D">
      <w:pPr>
        <w:spacing w:after="0" w:line="360" w:lineRule="auto"/>
        <w:jc w:val="center"/>
        <w:rPr>
          <w:sz w:val="24"/>
          <w:szCs w:val="24"/>
        </w:rPr>
      </w:pPr>
    </w:p>
    <w:p w14:paraId="1648CE4F" w14:textId="77777777" w:rsidR="00943C3D" w:rsidRDefault="00943C3D">
      <w:pPr>
        <w:spacing w:after="0" w:line="360" w:lineRule="auto"/>
        <w:jc w:val="center"/>
        <w:rPr>
          <w:sz w:val="24"/>
          <w:szCs w:val="24"/>
        </w:rPr>
      </w:pPr>
    </w:p>
    <w:p w14:paraId="021F7310" w14:textId="77777777" w:rsidR="00943C3D" w:rsidRDefault="00943C3D">
      <w:pPr>
        <w:spacing w:after="0" w:line="360" w:lineRule="auto"/>
        <w:jc w:val="center"/>
        <w:rPr>
          <w:sz w:val="24"/>
          <w:szCs w:val="24"/>
        </w:rPr>
      </w:pPr>
    </w:p>
    <w:p w14:paraId="0B8DCF6F" w14:textId="77777777" w:rsidR="00943C3D" w:rsidRDefault="0000000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14:paraId="5A5B85A7" w14:textId="77777777" w:rsidR="00943C3D" w:rsidRDefault="00000000">
      <w:pPr>
        <w:spacing w:after="0" w:line="360" w:lineRule="auto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Assinatura do(a) Proponente</w:t>
      </w:r>
    </w:p>
    <w:p w14:paraId="04234E93" w14:textId="77777777" w:rsidR="00943C3D" w:rsidRDefault="00943C3D">
      <w:pPr>
        <w:spacing w:after="0" w:line="360" w:lineRule="auto"/>
        <w:jc w:val="center"/>
        <w:rPr>
          <w:sz w:val="24"/>
          <w:szCs w:val="24"/>
        </w:rPr>
      </w:pPr>
    </w:p>
    <w:sectPr w:rsidR="00943C3D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68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49109" w14:textId="77777777" w:rsidR="002A1786" w:rsidRDefault="002A1786">
      <w:pPr>
        <w:spacing w:after="0" w:line="240" w:lineRule="auto"/>
      </w:pPr>
      <w:r>
        <w:separator/>
      </w:r>
    </w:p>
  </w:endnote>
  <w:endnote w:type="continuationSeparator" w:id="0">
    <w:p w14:paraId="7443E785" w14:textId="77777777" w:rsidR="002A1786" w:rsidRDefault="002A1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46F7" w14:textId="77777777" w:rsidR="00943C3D" w:rsidRDefault="00943C3D">
    <w:pPr>
      <w:widowControl w:val="0"/>
      <w:spacing w:after="0"/>
    </w:pPr>
  </w:p>
  <w:tbl>
    <w:tblPr>
      <w:tblStyle w:val="a4"/>
      <w:tblW w:w="8522" w:type="dxa"/>
      <w:tblInd w:w="-115" w:type="dxa"/>
      <w:tblLayout w:type="fixed"/>
      <w:tblLook w:val="0400" w:firstRow="0" w:lastRow="0" w:firstColumn="0" w:lastColumn="0" w:noHBand="0" w:noVBand="1"/>
    </w:tblPr>
    <w:tblGrid>
      <w:gridCol w:w="3635"/>
      <w:gridCol w:w="1252"/>
      <w:gridCol w:w="3635"/>
    </w:tblGrid>
    <w:tr w:rsidR="00943C3D" w14:paraId="44DF8F34" w14:textId="77777777">
      <w:trPr>
        <w:trHeight w:val="140"/>
      </w:trPr>
      <w:tc>
        <w:tcPr>
          <w:tcW w:w="3635" w:type="dxa"/>
          <w:tcBorders>
            <w:top w:val="nil"/>
            <w:left w:val="nil"/>
            <w:bottom w:val="single" w:sz="4" w:space="0" w:color="5B9BD5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14:paraId="54B15516" w14:textId="77777777" w:rsidR="00943C3D" w:rsidRDefault="00943C3D"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  <w:tc>
        <w:tcPr>
          <w:tcW w:w="1252" w:type="dxa"/>
          <w:vMerge w:val="restart"/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14:paraId="321A014A" w14:textId="77777777" w:rsidR="00943C3D" w:rsidRDefault="00000000">
          <w:pPr>
            <w:rPr>
              <w:color w:val="2E75B5"/>
              <w:sz w:val="22"/>
              <w:szCs w:val="22"/>
            </w:rPr>
          </w:pPr>
          <w:r>
            <w:rPr>
              <w:rFonts w:ascii="Cambria" w:eastAsia="Cambria" w:hAnsi="Cambria" w:cs="Cambria"/>
              <w:color w:val="2E75B5"/>
              <w:sz w:val="22"/>
              <w:szCs w:val="22"/>
            </w:rPr>
            <w:t>[</w:t>
          </w:r>
          <w:proofErr w:type="spellStart"/>
          <w:r>
            <w:rPr>
              <w:rFonts w:ascii="Cambria" w:eastAsia="Cambria" w:hAnsi="Cambria" w:cs="Cambria"/>
              <w:color w:val="2E75B5"/>
              <w:sz w:val="22"/>
              <w:szCs w:val="22"/>
            </w:rPr>
            <w:t>Type</w:t>
          </w:r>
          <w:proofErr w:type="spellEnd"/>
          <w:r>
            <w:rPr>
              <w:rFonts w:ascii="Cambria" w:eastAsia="Cambria" w:hAnsi="Cambria" w:cs="Cambria"/>
              <w:color w:val="2E75B5"/>
              <w:sz w:val="22"/>
              <w:szCs w:val="22"/>
            </w:rPr>
            <w:t xml:space="preserve"> </w:t>
          </w:r>
          <w:proofErr w:type="spellStart"/>
          <w:r>
            <w:rPr>
              <w:rFonts w:ascii="Cambria" w:eastAsia="Cambria" w:hAnsi="Cambria" w:cs="Cambria"/>
              <w:color w:val="2E75B5"/>
              <w:sz w:val="22"/>
              <w:szCs w:val="22"/>
            </w:rPr>
            <w:t>text</w:t>
          </w:r>
          <w:proofErr w:type="spellEnd"/>
          <w:r>
            <w:rPr>
              <w:rFonts w:ascii="Cambria" w:eastAsia="Cambria" w:hAnsi="Cambria" w:cs="Cambria"/>
              <w:color w:val="2E75B5"/>
              <w:sz w:val="22"/>
              <w:szCs w:val="22"/>
            </w:rPr>
            <w:t>]</w:t>
          </w:r>
        </w:p>
      </w:tc>
      <w:tc>
        <w:tcPr>
          <w:tcW w:w="3635" w:type="dxa"/>
          <w:tcBorders>
            <w:top w:val="nil"/>
            <w:left w:val="nil"/>
            <w:bottom w:val="single" w:sz="4" w:space="0" w:color="5B9BD5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14:paraId="2AB0349F" w14:textId="77777777" w:rsidR="00943C3D" w:rsidRDefault="00943C3D"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</w:tr>
    <w:tr w:rsidR="00943C3D" w14:paraId="6A94379D" w14:textId="77777777">
      <w:trPr>
        <w:trHeight w:val="140"/>
      </w:trPr>
      <w:tc>
        <w:tcPr>
          <w:tcW w:w="3635" w:type="dxa"/>
          <w:tcBorders>
            <w:top w:val="single" w:sz="4" w:space="0" w:color="5B9BD5"/>
            <w:left w:val="nil"/>
            <w:bottom w:val="nil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14:paraId="4F8596C1" w14:textId="77777777" w:rsidR="00943C3D" w:rsidRDefault="00943C3D"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  <w:tc>
        <w:tcPr>
          <w:tcW w:w="1252" w:type="dxa"/>
          <w:vMerge/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14:paraId="52F55449" w14:textId="77777777" w:rsidR="00943C3D" w:rsidRDefault="00943C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5B9BD5"/>
            </w:rPr>
          </w:pPr>
        </w:p>
      </w:tc>
      <w:tc>
        <w:tcPr>
          <w:tcW w:w="3635" w:type="dxa"/>
          <w:tcBorders>
            <w:top w:val="single" w:sz="4" w:space="0" w:color="5B9BD5"/>
            <w:left w:val="nil"/>
            <w:bottom w:val="nil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14:paraId="28AF5D1F" w14:textId="77777777" w:rsidR="00943C3D" w:rsidRDefault="00943C3D"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</w:tr>
  </w:tbl>
  <w:p w14:paraId="53267B91" w14:textId="77777777" w:rsidR="00943C3D" w:rsidRDefault="00943C3D">
    <w:pPr>
      <w:tabs>
        <w:tab w:val="center" w:pos="4320"/>
        <w:tab w:val="right" w:pos="864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0781" w14:textId="77777777" w:rsidR="00943C3D" w:rsidRDefault="00943C3D">
    <w:pPr>
      <w:widowControl w:val="0"/>
      <w:spacing w:after="0"/>
      <w:rPr>
        <w:rFonts w:ascii="Times New Roman" w:eastAsia="Times New Roman" w:hAnsi="Times New Roman" w:cs="Times New Roman"/>
        <w:sz w:val="10"/>
        <w:szCs w:val="10"/>
      </w:rPr>
    </w:pPr>
  </w:p>
  <w:p w14:paraId="1A6C8CBF" w14:textId="77777777" w:rsidR="00943C3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sz w:val="16"/>
        <w:szCs w:val="16"/>
      </w:rPr>
    </w:pPr>
    <w:r>
      <w:rPr>
        <w:sz w:val="16"/>
        <w:szCs w:val="16"/>
      </w:rPr>
      <w:t xml:space="preserve">Página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25077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de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25077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 w14:paraId="51604DA8" w14:textId="77777777" w:rsidR="00943C3D" w:rsidRDefault="00943C3D">
    <w:pPr>
      <w:tabs>
        <w:tab w:val="center" w:pos="4320"/>
        <w:tab w:val="right" w:pos="864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88687" w14:textId="77777777" w:rsidR="002A1786" w:rsidRDefault="002A1786">
      <w:pPr>
        <w:spacing w:after="0" w:line="240" w:lineRule="auto"/>
      </w:pPr>
      <w:r>
        <w:separator/>
      </w:r>
    </w:p>
  </w:footnote>
  <w:footnote w:type="continuationSeparator" w:id="0">
    <w:p w14:paraId="58826E1D" w14:textId="77777777" w:rsidR="002A1786" w:rsidRDefault="002A1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11E8" w14:textId="77777777" w:rsidR="00BB2C7B" w:rsidRDefault="00BB2C7B" w:rsidP="0025077D">
    <w:pPr>
      <w:spacing w:after="160" w:line="259" w:lineRule="auto"/>
      <w:jc w:val="center"/>
      <w:rPr>
        <w:rFonts w:ascii="Times New Roman" w:eastAsia="Times New Roman" w:hAnsi="Times New Roman" w:cs="Times New Roman"/>
        <w:sz w:val="10"/>
        <w:szCs w:val="10"/>
      </w:rPr>
    </w:pPr>
  </w:p>
  <w:p w14:paraId="6CA80C2E" w14:textId="1D4A91AB" w:rsidR="00943C3D" w:rsidRDefault="0025077D" w:rsidP="0025077D">
    <w:pPr>
      <w:spacing w:after="160" w:line="259" w:lineRule="auto"/>
      <w:jc w:val="center"/>
      <w:rPr>
        <w:rFonts w:ascii="Times New Roman" w:eastAsia="Times New Roman" w:hAnsi="Times New Roman" w:cs="Times New Roman"/>
        <w:sz w:val="10"/>
        <w:szCs w:val="10"/>
      </w:rPr>
    </w:pPr>
    <w:r>
      <w:rPr>
        <w:noProof/>
      </w:rPr>
      <w:drawing>
        <wp:inline distT="0" distB="0" distL="0" distR="0" wp14:anchorId="5151BDEA" wp14:editId="47EFA947">
          <wp:extent cx="3383280" cy="693037"/>
          <wp:effectExtent l="0" t="0" r="7620" b="0"/>
          <wp:docPr id="1846276162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660873" name="Imagem 1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4509" cy="697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C0BCDE" w14:textId="77777777" w:rsidR="0025077D" w:rsidRDefault="0025077D" w:rsidP="0025077D">
    <w:pPr>
      <w:spacing w:after="160" w:line="259" w:lineRule="auto"/>
      <w:jc w:val="center"/>
      <w:rPr>
        <w:rFonts w:ascii="Times New Roman" w:eastAsia="Times New Roman" w:hAnsi="Times New Roman" w:cs="Times New Roman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3D"/>
    <w:rsid w:val="000E43A9"/>
    <w:rsid w:val="0025077D"/>
    <w:rsid w:val="002A1786"/>
    <w:rsid w:val="00943C3D"/>
    <w:rsid w:val="00BB2C7B"/>
    <w:rsid w:val="00DC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3015"/>
  <w15:docId w15:val="{7CAB3DEF-65F7-4F50-9499-5A3312F0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A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5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5"/>
    <w:tblPr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Style11">
    <w:name w:val="_Style 11"/>
    <w:basedOn w:val="TableNormal5"/>
    <w:qFormat/>
    <w:tblPr>
      <w:tblCellMar>
        <w:left w:w="115" w:type="dxa"/>
        <w:right w:w="115" w:type="dxa"/>
      </w:tblCellMar>
    </w:tblPr>
  </w:style>
  <w:style w:type="table" w:customStyle="1" w:styleId="Style12">
    <w:name w:val="_Style 12"/>
    <w:basedOn w:val="TableNormal5"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5"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5"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5"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TableNormal5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TableNormal5"/>
    <w:tblPr>
      <w:tblCellMar>
        <w:left w:w="115" w:type="dxa"/>
        <w:right w:w="115" w:type="dxa"/>
      </w:tblCellMar>
    </w:tblPr>
  </w:style>
  <w:style w:type="table" w:customStyle="1" w:styleId="Style18">
    <w:name w:val="_Style 18"/>
    <w:basedOn w:val="TableNormal5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TableNormal5"/>
    <w:qFormat/>
    <w:tblPr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Style20">
    <w:name w:val="_Style 20"/>
    <w:basedOn w:val="TableNormal5"/>
    <w:qFormat/>
    <w:tblPr>
      <w:tblCellMar>
        <w:left w:w="108" w:type="dxa"/>
        <w:right w:w="108" w:type="dxa"/>
      </w:tblCellMar>
    </w:tblPr>
  </w:style>
  <w:style w:type="table" w:customStyle="1" w:styleId="Style21">
    <w:name w:val="_Style 21"/>
    <w:basedOn w:val="TableNormal5"/>
    <w:qFormat/>
    <w:tblPr>
      <w:tblCellMar>
        <w:left w:w="108" w:type="dxa"/>
        <w:right w:w="108" w:type="dxa"/>
      </w:tblCellMar>
    </w:tblPr>
  </w:style>
  <w:style w:type="table" w:customStyle="1" w:styleId="Style22">
    <w:name w:val="_Style 22"/>
    <w:basedOn w:val="TableNormal5"/>
    <w:qFormat/>
    <w:tblPr>
      <w:tblCellMar>
        <w:left w:w="108" w:type="dxa"/>
        <w:right w:w="108" w:type="dxa"/>
      </w:tblCellMar>
    </w:tblPr>
  </w:style>
  <w:style w:type="table" w:customStyle="1" w:styleId="Style23">
    <w:name w:val="_Style 23"/>
    <w:basedOn w:val="TableNormal5"/>
    <w:tblPr>
      <w:tblCellMar>
        <w:left w:w="108" w:type="dxa"/>
        <w:right w:w="108" w:type="dxa"/>
      </w:tblCellMar>
    </w:tblPr>
  </w:style>
  <w:style w:type="table" w:customStyle="1" w:styleId="Style24">
    <w:name w:val="_Style 24"/>
    <w:basedOn w:val="TableNormal5"/>
    <w:qFormat/>
    <w:tblPr>
      <w:tblCellMar>
        <w:left w:w="108" w:type="dxa"/>
        <w:right w:w="108" w:type="dxa"/>
      </w:tblCellMar>
    </w:tblPr>
  </w:style>
  <w:style w:type="table" w:customStyle="1" w:styleId="Style25">
    <w:name w:val="_Style 25"/>
    <w:basedOn w:val="TableNormal5"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5"/>
    <w:tblPr>
      <w:tblCellMar>
        <w:left w:w="108" w:type="dxa"/>
        <w:right w:w="108" w:type="dxa"/>
      </w:tblCellMar>
    </w:tblPr>
  </w:style>
  <w:style w:type="table" w:customStyle="1" w:styleId="Style27">
    <w:name w:val="_Style 27"/>
    <w:basedOn w:val="TableNormal5"/>
    <w:qFormat/>
    <w:tblPr>
      <w:tblCellMar>
        <w:left w:w="108" w:type="dxa"/>
        <w:right w:w="108" w:type="dxa"/>
      </w:tblCellMar>
    </w:tblPr>
  </w:style>
  <w:style w:type="table" w:customStyle="1" w:styleId="Style28">
    <w:name w:val="_Style 28"/>
    <w:basedOn w:val="TableNormal5"/>
    <w:tblPr>
      <w:tblCellMar>
        <w:left w:w="108" w:type="dxa"/>
        <w:right w:w="108" w:type="dxa"/>
      </w:tblCellMar>
    </w:tblPr>
  </w:style>
  <w:style w:type="table" w:customStyle="1" w:styleId="Style29">
    <w:name w:val="_Style 29"/>
    <w:basedOn w:val="TableNormal5"/>
    <w:qFormat/>
    <w:tblPr>
      <w:tblCellMar>
        <w:left w:w="108" w:type="dxa"/>
        <w:right w:w="108" w:type="dxa"/>
      </w:tblCellMar>
    </w:tblPr>
  </w:style>
  <w:style w:type="table" w:customStyle="1" w:styleId="Style30">
    <w:name w:val="_Style 30"/>
    <w:basedOn w:val="TableNormal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">
    <w:name w:val="_Style 31"/>
    <w:basedOn w:val="TableNormal5"/>
    <w:qFormat/>
    <w:tblPr>
      <w:tblCellMar>
        <w:left w:w="108" w:type="dxa"/>
        <w:right w:w="108" w:type="dxa"/>
      </w:tblCellMar>
    </w:tblPr>
  </w:style>
  <w:style w:type="table" w:customStyle="1" w:styleId="Style32">
    <w:name w:val="_Style 32"/>
    <w:basedOn w:val="TableNormal5"/>
    <w:tblPr>
      <w:tblCellMar>
        <w:left w:w="115" w:type="dxa"/>
        <w:right w:w="115" w:type="dxa"/>
      </w:tblCellMar>
    </w:tblPr>
  </w:style>
  <w:style w:type="table" w:customStyle="1" w:styleId="Style33">
    <w:name w:val="_Style 33"/>
    <w:basedOn w:val="TableNormal5"/>
    <w:tblPr>
      <w:tblCellMar>
        <w:left w:w="115" w:type="dxa"/>
        <w:right w:w="115" w:type="dxa"/>
      </w:tblCellMar>
    </w:tblPr>
  </w:style>
  <w:style w:type="table" w:customStyle="1" w:styleId="Style34">
    <w:name w:val="_Style 34"/>
    <w:basedOn w:val="TableNormal5"/>
    <w:qFormat/>
    <w:tblPr>
      <w:tblCellMar>
        <w:left w:w="108" w:type="dxa"/>
        <w:right w:w="108" w:type="dxa"/>
      </w:tblCellMar>
    </w:tblPr>
  </w:style>
  <w:style w:type="table" w:customStyle="1" w:styleId="Style35">
    <w:name w:val="_Style 35"/>
    <w:basedOn w:val="TableNormal5"/>
    <w:qFormat/>
    <w:tblPr>
      <w:tblCellMar>
        <w:left w:w="108" w:type="dxa"/>
        <w:right w:w="108" w:type="dxa"/>
      </w:tblCellMar>
    </w:tblPr>
  </w:style>
  <w:style w:type="table" w:customStyle="1" w:styleId="Style36">
    <w:name w:val="_Style 36"/>
    <w:basedOn w:val="TableNormal5"/>
    <w:qFormat/>
    <w:tblPr>
      <w:tblCellMar>
        <w:left w:w="108" w:type="dxa"/>
        <w:right w:w="108" w:type="dxa"/>
      </w:tblCellMar>
    </w:tblPr>
  </w:style>
  <w:style w:type="table" w:customStyle="1" w:styleId="Style37">
    <w:name w:val="_Style 37"/>
    <w:basedOn w:val="TableNormal5"/>
    <w:qFormat/>
    <w:tblPr>
      <w:tblCellMar>
        <w:left w:w="108" w:type="dxa"/>
        <w:right w:w="108" w:type="dxa"/>
      </w:tblCellMar>
    </w:tblPr>
  </w:style>
  <w:style w:type="table" w:customStyle="1" w:styleId="Style38">
    <w:name w:val="_Style 38"/>
    <w:basedOn w:val="TableNormal5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9">
    <w:name w:val="_Style 39"/>
    <w:basedOn w:val="TableNormal5"/>
    <w:qFormat/>
    <w:tblPr>
      <w:tblCellMar>
        <w:left w:w="108" w:type="dxa"/>
        <w:right w:w="108" w:type="dxa"/>
      </w:tblCellMar>
    </w:tblPr>
  </w:style>
  <w:style w:type="table" w:customStyle="1" w:styleId="Style40">
    <w:name w:val="_Style 40"/>
    <w:basedOn w:val="TableNormal5"/>
    <w:qFormat/>
    <w:tblPr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rsid w:val="00712B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12B5E"/>
    <w:rPr>
      <w:color w:val="00000A"/>
    </w:rPr>
  </w:style>
  <w:style w:type="paragraph" w:styleId="Rodap">
    <w:name w:val="footer"/>
    <w:basedOn w:val="Normal"/>
    <w:link w:val="RodapChar"/>
    <w:rsid w:val="00712B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12B5E"/>
    <w:rPr>
      <w:color w:val="00000A"/>
    </w:rPr>
  </w:style>
  <w:style w:type="paragraph" w:customStyle="1" w:styleId="textocentralizadoespacamentosimples">
    <w:name w:val="texto_centralizado_espacamento_simples"/>
    <w:basedOn w:val="Normal"/>
    <w:rsid w:val="00776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uiPriority w:val="99"/>
    <w:unhideWhenUsed/>
    <w:rsid w:val="00776FDB"/>
    <w:rPr>
      <w:color w:val="0000FF"/>
      <w:u w:val="single"/>
    </w:r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K44h4KN34l6Z3jfvlS+MsGdOCw==">CgMxLjAyCGguZ2pkZ3hzOAByITFQZURzc1FsU2o4ZzJ0SDVEOHB0dWxkYVg2VktoQzRhMQ==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tianebitencourt</dc:creator>
  <cp:lastModifiedBy>Natieli Luiza Branco</cp:lastModifiedBy>
  <cp:revision>2</cp:revision>
  <dcterms:created xsi:type="dcterms:W3CDTF">2026-02-10T13:03:00Z</dcterms:created>
  <dcterms:modified xsi:type="dcterms:W3CDTF">2026-02-10T13:03:00Z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1046-10.2.0.7635</vt:lpwstr>
  </property>
</Properties>
</file>