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3326F" w14:textId="77777777" w:rsidR="00AC6EB7" w:rsidRDefault="00B45194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PLANO DE ATIVIDADES DO BOLSISTA CNPq 2020/21</w:t>
      </w:r>
    </w:p>
    <w:p w14:paraId="01129FE0" w14:textId="77777777" w:rsidR="00AC6EB7" w:rsidRDefault="00AC6EB7">
      <w:pPr>
        <w:spacing w:after="0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a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76"/>
        <w:gridCol w:w="1567"/>
        <w:gridCol w:w="481"/>
        <w:gridCol w:w="901"/>
        <w:gridCol w:w="1383"/>
        <w:gridCol w:w="920"/>
      </w:tblGrid>
      <w:tr w:rsidR="00AC6EB7" w14:paraId="0E61470A" w14:textId="77777777" w:rsidTr="00B45194">
        <w:trPr>
          <w:jc w:val="right"/>
        </w:trPr>
        <w:tc>
          <w:tcPr>
            <w:tcW w:w="5000" w:type="pct"/>
            <w:gridSpan w:val="6"/>
            <w:shd w:val="clear" w:color="auto" w:fill="D9D9D9"/>
            <w:vAlign w:val="center"/>
          </w:tcPr>
          <w:p w14:paraId="428BF5CB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1. Dados da proposta</w:t>
            </w:r>
          </w:p>
        </w:tc>
      </w:tr>
      <w:tr w:rsidR="00AC6EB7" w14:paraId="4EB9F704" w14:textId="77777777" w:rsidTr="00B45194">
        <w:trPr>
          <w:jc w:val="right"/>
        </w:trPr>
        <w:tc>
          <w:tcPr>
            <w:tcW w:w="2272" w:type="pct"/>
            <w:shd w:val="clear" w:color="auto" w:fill="D9D9D9"/>
            <w:vAlign w:val="center"/>
          </w:tcPr>
          <w:p w14:paraId="44EF04DA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Nome do Orientador</w:t>
            </w:r>
          </w:p>
        </w:tc>
        <w:tc>
          <w:tcPr>
            <w:tcW w:w="2728" w:type="pct"/>
            <w:gridSpan w:val="5"/>
            <w:shd w:val="clear" w:color="auto" w:fill="auto"/>
            <w:vAlign w:val="center"/>
          </w:tcPr>
          <w:p w14:paraId="2099FE35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AC6EB7" w14:paraId="78354A81" w14:textId="77777777" w:rsidTr="00B45194">
        <w:trPr>
          <w:jc w:val="right"/>
        </w:trPr>
        <w:tc>
          <w:tcPr>
            <w:tcW w:w="2272" w:type="pct"/>
            <w:shd w:val="clear" w:color="auto" w:fill="D9D9D9"/>
            <w:vAlign w:val="center"/>
          </w:tcPr>
          <w:p w14:paraId="4F464465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Projeto de Pesquisa que está vinculado</w:t>
            </w:r>
          </w:p>
        </w:tc>
        <w:tc>
          <w:tcPr>
            <w:tcW w:w="2728" w:type="pct"/>
            <w:gridSpan w:val="5"/>
            <w:shd w:val="clear" w:color="auto" w:fill="auto"/>
            <w:vAlign w:val="center"/>
          </w:tcPr>
          <w:p w14:paraId="55BABEC4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</w:p>
        </w:tc>
      </w:tr>
      <w:tr w:rsidR="00B45194" w14:paraId="5AD7B6F5" w14:textId="77777777" w:rsidTr="00B45194">
        <w:trPr>
          <w:jc w:val="right"/>
        </w:trPr>
        <w:tc>
          <w:tcPr>
            <w:tcW w:w="2272" w:type="pct"/>
            <w:shd w:val="clear" w:color="auto" w:fill="D9D9D9"/>
            <w:vAlign w:val="center"/>
          </w:tcPr>
          <w:p w14:paraId="2F7826E2" w14:textId="477082A5" w:rsidR="00B45194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Edital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CNPq</w:t>
            </w:r>
          </w:p>
        </w:tc>
        <w:tc>
          <w:tcPr>
            <w:tcW w:w="814" w:type="pct"/>
            <w:shd w:val="clear" w:color="auto" w:fill="auto"/>
            <w:vAlign w:val="center"/>
          </w:tcPr>
          <w:p w14:paraId="3B27DDB6" w14:textId="77777777" w:rsidR="00B45194" w:rsidRDefault="00B4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)</w:t>
            </w:r>
          </w:p>
          <w:p w14:paraId="03715508" w14:textId="77777777" w:rsidR="00B45194" w:rsidRDefault="00B4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PIBIC</w:t>
            </w:r>
          </w:p>
        </w:tc>
        <w:tc>
          <w:tcPr>
            <w:tcW w:w="718" w:type="pct"/>
            <w:gridSpan w:val="2"/>
            <w:shd w:val="clear" w:color="auto" w:fill="auto"/>
            <w:vAlign w:val="center"/>
          </w:tcPr>
          <w:p w14:paraId="2DD7B314" w14:textId="77777777" w:rsidR="00B45194" w:rsidRDefault="00B4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)</w:t>
            </w:r>
          </w:p>
          <w:p w14:paraId="46FDCF52" w14:textId="77777777" w:rsidR="00B45194" w:rsidRDefault="00B4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PIBIC-AF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075A74" w14:textId="77777777" w:rsidR="00B45194" w:rsidRDefault="00B4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)</w:t>
            </w:r>
          </w:p>
          <w:p w14:paraId="3F25C991" w14:textId="77777777" w:rsidR="00B45194" w:rsidRDefault="00B4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PIBIC-EM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7B286B6" w14:textId="77777777" w:rsidR="00B45194" w:rsidRDefault="00B4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)</w:t>
            </w:r>
          </w:p>
          <w:p w14:paraId="06E6AF17" w14:textId="77777777" w:rsidR="00B45194" w:rsidRDefault="00B45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PIBITI</w:t>
            </w:r>
          </w:p>
        </w:tc>
      </w:tr>
      <w:tr w:rsidR="00AC6EB7" w14:paraId="6D3ADF5D" w14:textId="77777777" w:rsidTr="00B45194">
        <w:trPr>
          <w:jc w:val="right"/>
        </w:trPr>
        <w:tc>
          <w:tcPr>
            <w:tcW w:w="2272" w:type="pct"/>
            <w:shd w:val="clear" w:color="auto" w:fill="D9D9D9"/>
            <w:vAlign w:val="center"/>
          </w:tcPr>
          <w:p w14:paraId="2092B849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Carga horária semanal</w:t>
            </w:r>
          </w:p>
        </w:tc>
        <w:tc>
          <w:tcPr>
            <w:tcW w:w="1064" w:type="pct"/>
            <w:gridSpan w:val="2"/>
            <w:shd w:val="clear" w:color="auto" w:fill="auto"/>
            <w:vAlign w:val="bottom"/>
          </w:tcPr>
          <w:p w14:paraId="37B495D9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) 20h</w:t>
            </w:r>
          </w:p>
        </w:tc>
        <w:tc>
          <w:tcPr>
            <w:tcW w:w="1664" w:type="pct"/>
            <w:gridSpan w:val="3"/>
            <w:shd w:val="clear" w:color="auto" w:fill="auto"/>
            <w:vAlign w:val="bottom"/>
          </w:tcPr>
          <w:p w14:paraId="25E56AB1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) 8h PIBIC-EM</w:t>
            </w:r>
          </w:p>
        </w:tc>
      </w:tr>
      <w:tr w:rsidR="00AC6EB7" w14:paraId="2DEAB354" w14:textId="77777777" w:rsidTr="00B45194">
        <w:trPr>
          <w:jc w:val="right"/>
        </w:trPr>
        <w:tc>
          <w:tcPr>
            <w:tcW w:w="2272" w:type="pct"/>
            <w:shd w:val="clear" w:color="auto" w:fill="D9D9D9"/>
            <w:vAlign w:val="center"/>
          </w:tcPr>
          <w:p w14:paraId="0697F58A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 mesmo projeto será(foi) usado para solicitar cota de bolsa por outro edital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 IC/IT</w:t>
            </w:r>
          </w:p>
        </w:tc>
        <w:tc>
          <w:tcPr>
            <w:tcW w:w="2728" w:type="pct"/>
            <w:gridSpan w:val="5"/>
            <w:shd w:val="clear" w:color="auto" w:fill="auto"/>
            <w:vAlign w:val="center"/>
          </w:tcPr>
          <w:p w14:paraId="0EB36143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( ) SIM  ( ) NÃO</w:t>
            </w:r>
          </w:p>
          <w:p w14:paraId="12A70EAD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Se sim, o último campo do formulário (item 10) deverá ser preenchido</w:t>
            </w:r>
          </w:p>
        </w:tc>
      </w:tr>
    </w:tbl>
    <w:p w14:paraId="0440AFD9" w14:textId="77777777" w:rsidR="00B45194" w:rsidRDefault="00B45194" w:rsidP="00B451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17A56F6B" w14:textId="4C346D72" w:rsidR="00AC6EB7" w:rsidRDefault="00B45194" w:rsidP="00B45194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Este é um formulário novo, que possui itens elaborados para atender aos critérios exigidos pelo CNPq e outros itens que dizem respeito às atividades do bolsista. TODOS OS CAMPOS DEVEM S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ER PREENCHIDOS conforme o Edital que estiver concorrendo, OBRIGATORIAMENTE, e o não preenchimento adequado será critério de não homologação da proposta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, ao pleito das qu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otas do 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CNPq.</w:t>
      </w:r>
    </w:p>
    <w:tbl>
      <w:tblPr>
        <w:tblStyle w:val="ab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AC6EB7" w14:paraId="3F0CE6B3" w14:textId="77777777" w:rsidTr="00B45194">
        <w:trPr>
          <w:jc w:val="right"/>
        </w:trPr>
        <w:tc>
          <w:tcPr>
            <w:tcW w:w="5000" w:type="pct"/>
            <w:shd w:val="clear" w:color="auto" w:fill="D9D9D9"/>
            <w:vAlign w:val="center"/>
          </w:tcPr>
          <w:p w14:paraId="40B01B1C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Áreas Prioritárias do Projeto de Pesquisa</w:t>
            </w:r>
          </w:p>
        </w:tc>
      </w:tr>
      <w:tr w:rsidR="00AC6EB7" w14:paraId="79D76EA7" w14:textId="77777777" w:rsidTr="00B45194">
        <w:trPr>
          <w:jc w:val="right"/>
        </w:trPr>
        <w:tc>
          <w:tcPr>
            <w:tcW w:w="5000" w:type="pct"/>
            <w:shd w:val="clear" w:color="auto" w:fill="D9D9D9"/>
            <w:vAlign w:val="center"/>
          </w:tcPr>
          <w:p w14:paraId="6CFB3F96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 qual das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áreas  Prioritárias do Ministério da Ciência, Tecnologia, Inovações e Comunicações (MCTIC),  de acordo com as Chamadas 08/2020, 10/2020, 13/2020 e 14/2020 do CNPq, e conforme estabelecido na Portaria MCTIC nº1.122/2020, com texto alterado pela Portaria MCT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 nº 1.329/2020 (</w:t>
            </w:r>
            <w:hyperlink r:id="rId7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</w:rPr>
                <w:t>www.mctic.gov.br/mctic/opencms/legislacao/portarias/Portaria_MCTIC_n_1122_de_19032020.html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 seu projeto tem aderência?</w:t>
            </w:r>
          </w:p>
          <w:p w14:paraId="7DC3402B" w14:textId="4646326D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 Edital PIBITI preenchimento obrigatório entre os itens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1 a 6</w:t>
            </w:r>
          </w:p>
          <w:p w14:paraId="4681BA5D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Se Edital PIBIC (PIBIC, PIBIC-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e PIBIC-EM) preenchimento obrigatório entre os itens 1 a 8</w:t>
            </w:r>
          </w:p>
        </w:tc>
      </w:tr>
      <w:tr w:rsidR="00AC6EB7" w14:paraId="6DE30F05" w14:textId="77777777" w:rsidTr="00B45194">
        <w:trPr>
          <w:jc w:val="right"/>
        </w:trPr>
        <w:tc>
          <w:tcPr>
            <w:tcW w:w="5000" w:type="pct"/>
            <w:shd w:val="clear" w:color="auto" w:fill="auto"/>
            <w:vAlign w:val="bottom"/>
          </w:tcPr>
          <w:p w14:paraId="58BCF9F2" w14:textId="77777777" w:rsidR="00AC6EB7" w:rsidRDefault="00B4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  ) Tecnologias Estratégicas, nos seguintes setores: Espacial; Nuclear; Cibernética; e Seguranç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 Pública e de Fronteira.</w:t>
            </w:r>
          </w:p>
          <w:p w14:paraId="64CDADBA" w14:textId="77777777" w:rsidR="00AC6EB7" w:rsidRDefault="00B4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  ) Tecnologias Habilitadoras, nos seguintes setores: Inteligência Artificial; Internet das Coisas; Materiais Avançados; Biotecnologia; e Nanotecnologia.</w:t>
            </w:r>
          </w:p>
          <w:p w14:paraId="418E993A" w14:textId="77777777" w:rsidR="00AC6EB7" w:rsidRDefault="00B4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Tecnologias de Produção, nos seguintes setores: Indústria; Agrone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gócio; Comunicações; Infraestrutura; e Serviços.</w:t>
            </w:r>
          </w:p>
          <w:p w14:paraId="16992C0D" w14:textId="77777777" w:rsidR="00AC6EB7" w:rsidRDefault="00B4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 ) Tecnologias para o Desenvolvimento Sustentável, nos seguintes setores: Cidades Inteligentes e Sustentáveis; Energias Renováveis; Bioeconomia; Tratamento e Reciclagem de Resíduos Sólidos; Tratamento de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Poluição; Monitoramento, prevenção e recuperação de desastres naturais e ambientais; e Preservação Ambiental.</w:t>
            </w:r>
          </w:p>
          <w:p w14:paraId="0D3BAA5E" w14:textId="77777777" w:rsidR="00AC6EB7" w:rsidRDefault="00B45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  ) Tecnologias para Qualidade de Vida, nos seguintes setores: Saúde; Saneamento Básico; Segurança Hídrica; e Tecnologias Assistivas.</w:t>
            </w:r>
          </w:p>
          <w:p w14:paraId="4503A21A" w14:textId="77777777" w:rsidR="00AC6EB7" w:rsidRDefault="00B4519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 Meu projeto é caracterizado por pesquisa básica, de humanidades ou ciências sociais e contribui, em algum grau, para o desenvolvimento das Áreas de Tecnologias Prioritárias do MCTIC.</w:t>
            </w:r>
          </w:p>
          <w:p w14:paraId="376EA400" w14:textId="77777777" w:rsidR="00AC6EB7" w:rsidRDefault="00AC6EB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2A9664B3" w14:textId="77777777" w:rsidR="00AC6EB7" w:rsidRDefault="00B4519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 (  ) Meu projeto é caracterizado por ciência básica e fundamental, desenvolvido em interação com a pós-graduação e grupos ou redes de pesquisa, não há interação com as áreas de Tecnologia Prioritárias do MCTIC.</w:t>
            </w:r>
          </w:p>
          <w:p w14:paraId="66A1F28E" w14:textId="77777777" w:rsidR="00AC6EB7" w:rsidRDefault="00B4519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(   ) Meu projeto não se enquadra nas á</w:t>
            </w:r>
            <w:r>
              <w:rPr>
                <w:rFonts w:ascii="Times New Roman" w:eastAsia="Times New Roman" w:hAnsi="Times New Roman" w:cs="Times New Roman"/>
              </w:rPr>
              <w:t xml:space="preserve">reas prioritárias nem é caracterizado como ciência básica e fundamental. </w:t>
            </w:r>
          </w:p>
        </w:tc>
      </w:tr>
    </w:tbl>
    <w:p w14:paraId="3AC42010" w14:textId="77777777" w:rsidR="00AC6EB7" w:rsidRDefault="00AC6EB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c"/>
        <w:tblW w:w="5000" w:type="pct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AC6EB7" w14:paraId="01B56635" w14:textId="77777777" w:rsidTr="00B45194">
        <w:trPr>
          <w:jc w:val="right"/>
        </w:trPr>
        <w:tc>
          <w:tcPr>
            <w:tcW w:w="5000" w:type="pct"/>
            <w:shd w:val="clear" w:color="auto" w:fill="D9D9D9"/>
            <w:vAlign w:val="center"/>
          </w:tcPr>
          <w:p w14:paraId="110ED95C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 Explique, em um texto breve, de no máximo 15 linhas,  a aderência ou contribuição do seu projeto à(às) área(s) assinalada(s) acima. </w:t>
            </w:r>
          </w:p>
        </w:tc>
      </w:tr>
      <w:tr w:rsidR="00AC6EB7" w14:paraId="5FCCC0D5" w14:textId="77777777" w:rsidTr="00B45194">
        <w:trPr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271EB32E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D0E830B" w14:textId="77777777" w:rsidR="00AC6EB7" w:rsidRDefault="00AC6EB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d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AC6EB7" w14:paraId="0D637F04" w14:textId="77777777" w:rsidTr="00B45194">
        <w:tc>
          <w:tcPr>
            <w:tcW w:w="5000" w:type="pct"/>
            <w:shd w:val="clear" w:color="auto" w:fill="D9D9D9"/>
          </w:tcPr>
          <w:p w14:paraId="40C62AC4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Resumo do projeto de pesquisa</w:t>
            </w:r>
          </w:p>
        </w:tc>
      </w:tr>
      <w:tr w:rsidR="00AC6EB7" w14:paraId="239033B8" w14:textId="77777777" w:rsidTr="00B45194">
        <w:tc>
          <w:tcPr>
            <w:tcW w:w="5000" w:type="pct"/>
            <w:shd w:val="clear" w:color="auto" w:fill="FFFFFF"/>
          </w:tcPr>
          <w:p w14:paraId="3D0C7FD0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1CD58F" w14:textId="77777777" w:rsidR="00AC6EB7" w:rsidRDefault="00AC6EB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AC6EB7" w14:paraId="3A76CC3B" w14:textId="77777777" w:rsidTr="00B45194">
        <w:tc>
          <w:tcPr>
            <w:tcW w:w="5000" w:type="pct"/>
            <w:tcBorders>
              <w:bottom w:val="single" w:sz="4" w:space="0" w:color="000000"/>
            </w:tcBorders>
            <w:shd w:val="clear" w:color="auto" w:fill="D9D9D9"/>
          </w:tcPr>
          <w:p w14:paraId="6339C63C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Objetivo(s) do projeto de pesquisa com os quais o bolsista de IC/IT irá contribuir</w:t>
            </w:r>
          </w:p>
        </w:tc>
      </w:tr>
      <w:tr w:rsidR="00AC6EB7" w14:paraId="78D0773B" w14:textId="77777777" w:rsidTr="00B45194">
        <w:tc>
          <w:tcPr>
            <w:tcW w:w="5000" w:type="pct"/>
            <w:tcBorders>
              <w:bottom w:val="single" w:sz="4" w:space="0" w:color="000000"/>
            </w:tcBorders>
            <w:shd w:val="clear" w:color="auto" w:fill="FFFFFF"/>
          </w:tcPr>
          <w:p w14:paraId="7A85C481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07B01B3" w14:textId="77777777" w:rsidR="00AC6EB7" w:rsidRDefault="00AC6EB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AC6EB7" w14:paraId="3FAEEA83" w14:textId="77777777" w:rsidTr="00B45194">
        <w:tc>
          <w:tcPr>
            <w:tcW w:w="5000" w:type="pct"/>
            <w:tcBorders>
              <w:bottom w:val="single" w:sz="4" w:space="0" w:color="000000"/>
            </w:tcBorders>
            <w:shd w:val="clear" w:color="auto" w:fill="D9D9D9"/>
          </w:tcPr>
          <w:p w14:paraId="39FD2631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Descrição detalhada das atividades do bolsista</w:t>
            </w:r>
          </w:p>
        </w:tc>
      </w:tr>
      <w:tr w:rsidR="00AC6EB7" w14:paraId="7EC2B378" w14:textId="77777777" w:rsidTr="00B45194">
        <w:tc>
          <w:tcPr>
            <w:tcW w:w="5000" w:type="pct"/>
            <w:tcBorders>
              <w:bottom w:val="single" w:sz="4" w:space="0" w:color="000000"/>
            </w:tcBorders>
            <w:shd w:val="clear" w:color="auto" w:fill="FFFFFF"/>
          </w:tcPr>
          <w:p w14:paraId="34676CB9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6C00A0" w14:textId="77777777" w:rsidR="00AC6EB7" w:rsidRDefault="00AC6EB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AC6EB7" w14:paraId="7AF31BF4" w14:textId="77777777" w:rsidTr="00B45194">
        <w:tc>
          <w:tcPr>
            <w:tcW w:w="5000" w:type="pct"/>
            <w:shd w:val="clear" w:color="auto" w:fill="D9D9D9"/>
          </w:tcPr>
          <w:p w14:paraId="6060C1AE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Relação entre ensino, pesquisa e extensão</w:t>
            </w:r>
          </w:p>
        </w:tc>
      </w:tr>
      <w:tr w:rsidR="00AC6EB7" w14:paraId="0182E607" w14:textId="77777777" w:rsidTr="00B45194">
        <w:tc>
          <w:tcPr>
            <w:tcW w:w="5000" w:type="pct"/>
            <w:shd w:val="clear" w:color="auto" w:fill="FFFFFF"/>
          </w:tcPr>
          <w:p w14:paraId="5B84677C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5BF5630" w14:textId="77777777" w:rsidR="00AC6EB7" w:rsidRDefault="00AC6EB7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AC6EB7" w14:paraId="6858A162" w14:textId="77777777" w:rsidTr="00B45194">
        <w:tc>
          <w:tcPr>
            <w:tcW w:w="5000" w:type="pct"/>
            <w:shd w:val="clear" w:color="auto" w:fill="D9D9D9"/>
          </w:tcPr>
          <w:p w14:paraId="685A3964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Resultados esperados</w:t>
            </w:r>
          </w:p>
        </w:tc>
      </w:tr>
      <w:tr w:rsidR="00AC6EB7" w14:paraId="06B9C549" w14:textId="77777777" w:rsidTr="00B45194">
        <w:tc>
          <w:tcPr>
            <w:tcW w:w="5000" w:type="pct"/>
            <w:shd w:val="clear" w:color="auto" w:fill="FFFFFF"/>
          </w:tcPr>
          <w:p w14:paraId="2B340BE9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D23A9E" w14:textId="77777777" w:rsidR="00AC6EB7" w:rsidRDefault="00AC6E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2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46"/>
        <w:gridCol w:w="437"/>
        <w:gridCol w:w="437"/>
        <w:gridCol w:w="437"/>
        <w:gridCol w:w="437"/>
        <w:gridCol w:w="439"/>
        <w:gridCol w:w="439"/>
        <w:gridCol w:w="439"/>
        <w:gridCol w:w="439"/>
        <w:gridCol w:w="439"/>
        <w:gridCol w:w="445"/>
        <w:gridCol w:w="445"/>
        <w:gridCol w:w="449"/>
      </w:tblGrid>
      <w:tr w:rsidR="00AC6EB7" w14:paraId="56E271E3" w14:textId="77777777" w:rsidTr="00B45194">
        <w:trPr>
          <w:jc w:val="center"/>
        </w:trPr>
        <w:tc>
          <w:tcPr>
            <w:tcW w:w="5000" w:type="pct"/>
            <w:gridSpan w:val="13"/>
            <w:shd w:val="clear" w:color="auto" w:fill="D9D9D9"/>
          </w:tcPr>
          <w:p w14:paraId="5F1F829C" w14:textId="77777777" w:rsidR="00AC6EB7" w:rsidRDefault="00B4519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Cronograma de atividades do bolsista</w:t>
            </w:r>
          </w:p>
        </w:tc>
      </w:tr>
      <w:tr w:rsidR="00AC6EB7" w14:paraId="5DF8B0BB" w14:textId="77777777" w:rsidTr="00B45194">
        <w:trPr>
          <w:jc w:val="center"/>
        </w:trPr>
        <w:tc>
          <w:tcPr>
            <w:tcW w:w="2257" w:type="pct"/>
            <w:vMerge w:val="restart"/>
            <w:shd w:val="clear" w:color="auto" w:fill="auto"/>
            <w:vAlign w:val="center"/>
          </w:tcPr>
          <w:p w14:paraId="4837FBCA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ATIVIDADES</w:t>
            </w:r>
          </w:p>
          <w:p w14:paraId="26C3448F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(adicionar quantas linhas forem necessárias)</w:t>
            </w:r>
          </w:p>
        </w:tc>
        <w:tc>
          <w:tcPr>
            <w:tcW w:w="2743" w:type="pct"/>
            <w:gridSpan w:val="12"/>
            <w:shd w:val="clear" w:color="auto" w:fill="auto"/>
            <w:vAlign w:val="center"/>
          </w:tcPr>
          <w:p w14:paraId="2C29E310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MÊS</w:t>
            </w:r>
          </w:p>
        </w:tc>
      </w:tr>
      <w:tr w:rsidR="00AC6EB7" w14:paraId="72E7B107" w14:textId="77777777" w:rsidTr="00B45194">
        <w:trPr>
          <w:jc w:val="center"/>
        </w:trPr>
        <w:tc>
          <w:tcPr>
            <w:tcW w:w="2257" w:type="pct"/>
            <w:vMerge/>
            <w:shd w:val="clear" w:color="auto" w:fill="auto"/>
            <w:vAlign w:val="center"/>
          </w:tcPr>
          <w:p w14:paraId="28A0E08F" w14:textId="77777777" w:rsidR="00AC6EB7" w:rsidRDefault="00AC6E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3ED393A2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5D384D8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E9C27E3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7B30C01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AE0425A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85E552E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5F6A180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9E7289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8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9CACBD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39BA6A0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" w:type="pct"/>
            <w:shd w:val="clear" w:color="auto" w:fill="auto"/>
            <w:vAlign w:val="center"/>
          </w:tcPr>
          <w:p w14:paraId="65542B67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6912021B" w14:textId="77777777" w:rsidR="00AC6EB7" w:rsidRDefault="00B4519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12</w:t>
            </w:r>
          </w:p>
        </w:tc>
      </w:tr>
      <w:tr w:rsidR="00AC6EB7" w14:paraId="1D8FE6BB" w14:textId="77777777" w:rsidTr="00B45194">
        <w:trPr>
          <w:jc w:val="center"/>
        </w:trPr>
        <w:tc>
          <w:tcPr>
            <w:tcW w:w="2257" w:type="pct"/>
            <w:shd w:val="clear" w:color="auto" w:fill="auto"/>
          </w:tcPr>
          <w:p w14:paraId="3D7F56F9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59386AFE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646D78A0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56B9709C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2321EC63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7765207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4135BBFF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4579FD3A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73F480DE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0600CCF2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67C322F9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44219A1A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5821A3A5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</w:tr>
      <w:tr w:rsidR="00AC6EB7" w14:paraId="33C27163" w14:textId="77777777" w:rsidTr="00B45194">
        <w:trPr>
          <w:jc w:val="center"/>
        </w:trPr>
        <w:tc>
          <w:tcPr>
            <w:tcW w:w="2257" w:type="pct"/>
            <w:shd w:val="clear" w:color="auto" w:fill="auto"/>
          </w:tcPr>
          <w:p w14:paraId="34935C17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1440B520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11714D24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42A9209D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6D550C43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72C44F63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70267C47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0F7A9E9D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E23B962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B8BE853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715C9E94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093C794C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700610E1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</w:tr>
      <w:tr w:rsidR="00AC6EB7" w14:paraId="50D7A8D3" w14:textId="77777777" w:rsidTr="00B45194">
        <w:trPr>
          <w:jc w:val="center"/>
        </w:trPr>
        <w:tc>
          <w:tcPr>
            <w:tcW w:w="2257" w:type="pct"/>
            <w:shd w:val="clear" w:color="auto" w:fill="auto"/>
          </w:tcPr>
          <w:p w14:paraId="4584C14D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10F874C0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26A3B20F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70F2A7C9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281BCF05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4DE1B62D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716C180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6F0A2D94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74837E0C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  <w:vAlign w:val="center"/>
          </w:tcPr>
          <w:p w14:paraId="73879927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340B64AE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34223643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1F887405" w14:textId="77777777" w:rsidR="00AC6EB7" w:rsidRDefault="00AC6E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</w:p>
        </w:tc>
      </w:tr>
    </w:tbl>
    <w:p w14:paraId="7C748BA7" w14:textId="77777777" w:rsidR="00AC6EB7" w:rsidRDefault="00AC6E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tbl>
      <w:tblPr>
        <w:tblStyle w:val="af3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28"/>
      </w:tblGrid>
      <w:tr w:rsidR="00AC6EB7" w14:paraId="13281797" w14:textId="77777777" w:rsidTr="00B45194">
        <w:tc>
          <w:tcPr>
            <w:tcW w:w="5000" w:type="pct"/>
            <w:shd w:val="clear" w:color="auto" w:fill="D9D9D9"/>
          </w:tcPr>
          <w:p w14:paraId="1E1E802E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10. Preencher este campo apenas se o mesmo projeto está sendo usado para solicitar quotas de bolsas de IC/IT em outros editais</w:t>
            </w:r>
          </w:p>
        </w:tc>
      </w:tr>
      <w:tr w:rsidR="00AC6EB7" w14:paraId="03C7AB71" w14:textId="77777777" w:rsidTr="00B45194">
        <w:tc>
          <w:tcPr>
            <w:tcW w:w="5000" w:type="pct"/>
            <w:shd w:val="clear" w:color="auto" w:fill="D9D9D9"/>
          </w:tcPr>
          <w:p w14:paraId="041DBC26" w14:textId="77777777" w:rsidR="00AC6EB7" w:rsidRDefault="00B4519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Indique brevemente a diferença das atividades que serão realizadas por cada um dos bolsistas caso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todas as quotas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sejam aprovadas.</w:t>
            </w:r>
          </w:p>
        </w:tc>
      </w:tr>
      <w:tr w:rsidR="00AC6EB7" w14:paraId="4EC4A2EF" w14:textId="77777777" w:rsidTr="00B45194">
        <w:tc>
          <w:tcPr>
            <w:tcW w:w="5000" w:type="pct"/>
            <w:shd w:val="clear" w:color="auto" w:fill="FFFFFF"/>
          </w:tcPr>
          <w:p w14:paraId="1E08B2EB" w14:textId="77777777" w:rsidR="00AC6EB7" w:rsidRDefault="00AC6EB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8AB8230" w14:textId="77777777" w:rsidR="00AC6EB7" w:rsidRDefault="00AC6E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sectPr w:rsidR="00AC6EB7">
      <w:headerReference w:type="default" r:id="rId8"/>
      <w:footerReference w:type="default" r:id="rId9"/>
      <w:pgSz w:w="11906" w:h="16838"/>
      <w:pgMar w:top="278" w:right="1134" w:bottom="72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FFE7A" w14:textId="77777777" w:rsidR="00000000" w:rsidRDefault="00B45194">
      <w:pPr>
        <w:spacing w:after="0" w:line="240" w:lineRule="auto"/>
      </w:pPr>
      <w:r>
        <w:separator/>
      </w:r>
    </w:p>
  </w:endnote>
  <w:endnote w:type="continuationSeparator" w:id="0">
    <w:p w14:paraId="3FED3AE4" w14:textId="77777777" w:rsidR="00000000" w:rsidRDefault="00B4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EBF56" w14:textId="77777777" w:rsidR="00AC6EB7" w:rsidRDefault="00B451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NUMPAGES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E63B3" w14:textId="77777777" w:rsidR="00000000" w:rsidRDefault="00B45194">
      <w:pPr>
        <w:spacing w:after="0" w:line="240" w:lineRule="auto"/>
      </w:pPr>
      <w:r>
        <w:separator/>
      </w:r>
    </w:p>
  </w:footnote>
  <w:footnote w:type="continuationSeparator" w:id="0">
    <w:p w14:paraId="44734C3B" w14:textId="77777777" w:rsidR="00000000" w:rsidRDefault="00B45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BB000" w14:textId="77777777" w:rsidR="00AC6EB7" w:rsidRDefault="00AC6EB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222222"/>
        <w:sz w:val="20"/>
        <w:szCs w:val="20"/>
      </w:rPr>
    </w:pPr>
  </w:p>
  <w:tbl>
    <w:tblPr>
      <w:tblStyle w:val="af4"/>
      <w:tblW w:w="9854" w:type="dxa"/>
      <w:tblInd w:w="0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01"/>
      <w:gridCol w:w="7553"/>
    </w:tblGrid>
    <w:tr w:rsidR="00AC6EB7" w14:paraId="549E9C94" w14:textId="77777777">
      <w:trPr>
        <w:trHeight w:val="1020"/>
      </w:trPr>
      <w:tc>
        <w:tcPr>
          <w:tcW w:w="2301" w:type="dxa"/>
          <w:shd w:val="clear" w:color="auto" w:fill="auto"/>
          <w:vAlign w:val="center"/>
        </w:tcPr>
        <w:p w14:paraId="573B995C" w14:textId="77777777" w:rsidR="00AC6EB7" w:rsidRDefault="00B45194" w:rsidP="00B45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466830F" wp14:editId="4BBEB156">
                <wp:extent cx="930275" cy="87439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275" cy="874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  <w:shd w:val="clear" w:color="auto" w:fill="auto"/>
          <w:vAlign w:val="center"/>
        </w:tcPr>
        <w:p w14:paraId="24774274" w14:textId="77777777" w:rsidR="00AC6EB7" w:rsidRDefault="00B45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>MINISTÉRIO DA EDUCAÇÃO</w:t>
          </w:r>
        </w:p>
        <w:p w14:paraId="0E3D226D" w14:textId="77777777" w:rsidR="00AC6EB7" w:rsidRDefault="00B45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>UNIVERSIDADE FEDERAL DO PAMPA</w:t>
          </w:r>
        </w:p>
        <w:p w14:paraId="5A5E719C" w14:textId="77777777" w:rsidR="00AC6EB7" w:rsidRDefault="00B45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>PRÓ-REITORIA DE PESQUISA, PÓS-GRADUAÇÃO E INOVAÇÃO</w:t>
          </w:r>
        </w:p>
        <w:p w14:paraId="7439487B" w14:textId="77777777" w:rsidR="00AC6EB7" w:rsidRDefault="00B4519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360" w:lineRule="auto"/>
            <w:jc w:val="right"/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 xml:space="preserve">EDITAIS DE BOLSAS DE INICIAÇÃO </w:t>
          </w:r>
          <w: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t>CIENTÍFICA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18"/>
              <w:szCs w:val="18"/>
            </w:rPr>
            <w:t xml:space="preserve"> E INICIAÇÃO TECNOLÓGICA</w:t>
          </w:r>
        </w:p>
      </w:tc>
    </w:tr>
  </w:tbl>
  <w:p w14:paraId="63E9CA62" w14:textId="77777777" w:rsidR="00AC6EB7" w:rsidRDefault="00AC6E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B7"/>
    <w:rsid w:val="00AC6EB7"/>
    <w:rsid w:val="00B4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6373"/>
  <w15:docId w15:val="{68E4E489-6754-4833-8E1F-257974A0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8A9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F6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8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F68A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375B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171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1717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171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17178"/>
    <w:rPr>
      <w:sz w:val="22"/>
      <w:szCs w:val="22"/>
      <w:lang w:eastAsia="en-US"/>
    </w:rPr>
  </w:style>
  <w:style w:type="paragraph" w:customStyle="1" w:styleId="ListaColorida-nfase11">
    <w:name w:val="Lista Colorida - Ênfase 11"/>
    <w:basedOn w:val="Normal"/>
    <w:uiPriority w:val="34"/>
    <w:qFormat/>
    <w:rsid w:val="00E1717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805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05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05F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05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05F3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80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ctic.gov.br/mctic/opencms/legislacao/portarias/Portaria_MCTIC_n_1122_de_1903202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pNfWXI9xqqgP5/nXyalBknAsUw==">AMUW2mUZ+U3wb+Nc5pTNcvjEVVubtOU2fPytzpCEJyfWkTE8riYL61U6ycA9pxqExh55IUktzeivNiEkDCliwAQOHEtm4i2uy5FQGyRW9BYYoaoGsaUSri4=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3151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unipampa</dc:creator>
  <cp:lastModifiedBy>Ana</cp:lastModifiedBy>
  <cp:revision>2</cp:revision>
  <dcterms:created xsi:type="dcterms:W3CDTF">2020-05-11T17:06:00Z</dcterms:created>
  <dcterms:modified xsi:type="dcterms:W3CDTF">2020-05-29T10:03:00Z</dcterms:modified>
</cp:coreProperties>
</file>