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Verdana" w:hAnsi="Verdana" w:cs="Verdana"/>
          <w:lang w:val="pt-BR"/>
        </w:rPr>
      </w:pPr>
      <w:r>
        <w:drawing>
          <wp:inline distT="0" distB="0" distL="114300" distR="114300">
            <wp:extent cx="1470025" cy="911225"/>
            <wp:effectExtent l="0" t="0" r="825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Verdana" w:hAnsi="Verdana" w:cs="Verdana"/>
          <w:sz w:val="22"/>
          <w:szCs w:val="22"/>
          <w:lang w:val="pt-BR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  <w:b/>
          <w:bCs/>
          <w:sz w:val="24"/>
          <w:szCs w:val="24"/>
        </w:rPr>
      </w:pPr>
      <w:r>
        <w:rPr>
          <w:rFonts w:hint="default" w:ascii="Verdana" w:hAnsi="Verdana" w:cs="Verdana"/>
          <w:b/>
          <w:bCs/>
          <w:sz w:val="24"/>
          <w:szCs w:val="24"/>
        </w:rPr>
        <w:t>JUSTIFICATIVA T</w:t>
      </w:r>
      <w:r>
        <w:rPr>
          <w:rFonts w:hint="default" w:ascii="Verdana" w:hAnsi="Verdana" w:cs="Verdana"/>
          <w:b/>
          <w:bCs/>
          <w:sz w:val="24"/>
          <w:szCs w:val="24"/>
          <w:lang w:val="pt-BR"/>
        </w:rPr>
        <w:t>É</w:t>
      </w:r>
      <w:r>
        <w:rPr>
          <w:rFonts w:hint="default" w:ascii="Verdana" w:hAnsi="Verdana" w:cs="Verdana"/>
          <w:b/>
          <w:bCs/>
          <w:sz w:val="24"/>
          <w:szCs w:val="24"/>
        </w:rPr>
        <w:t>CNICA</w:t>
      </w: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  <w:b/>
          <w:bCs/>
          <w:sz w:val="22"/>
          <w:szCs w:val="22"/>
        </w:rPr>
      </w:pPr>
      <w:r>
        <w:rPr>
          <w:rFonts w:hint="default" w:ascii="Verdana" w:hAnsi="Verdana" w:cs="Verdana"/>
          <w:b/>
          <w:bCs/>
          <w:sz w:val="22"/>
          <w:szCs w:val="22"/>
        </w:rPr>
        <w:t>JUSTIFICATIVA T</w:t>
      </w:r>
      <w:r>
        <w:rPr>
          <w:rFonts w:hint="default" w:ascii="Verdana" w:hAnsi="Verdana" w:cs="Verdana"/>
          <w:b/>
          <w:bCs/>
          <w:sz w:val="22"/>
          <w:szCs w:val="22"/>
          <w:lang w:val="pt-BR"/>
        </w:rPr>
        <w:t>É</w:t>
      </w:r>
      <w:r>
        <w:rPr>
          <w:rFonts w:hint="default" w:ascii="Verdana" w:hAnsi="Verdana" w:cs="Verdana"/>
          <w:b/>
          <w:bCs/>
          <w:sz w:val="22"/>
          <w:szCs w:val="22"/>
        </w:rPr>
        <w:t>CNICA DO ITEM 7 DO PLANO DE TRABALHO</w:t>
      </w:r>
    </w:p>
    <w:p>
      <w:pPr>
        <w:jc w:val="center"/>
        <w:rPr>
          <w:rFonts w:hint="default" w:ascii="Verdana" w:hAnsi="Verdana" w:cs="Verdana"/>
          <w:b/>
          <w:bCs/>
          <w:sz w:val="22"/>
          <w:szCs w:val="22"/>
        </w:rPr>
      </w:pPr>
      <w:r>
        <w:rPr>
          <w:rFonts w:hint="default" w:ascii="Verdana" w:hAnsi="Verdana" w:eastAsia="SimSun" w:cs="Verdana"/>
          <w:b/>
          <w:bCs/>
          <w:sz w:val="22"/>
          <w:szCs w:val="22"/>
          <w:lang w:val="pt-BR"/>
        </w:rPr>
        <w:t>(Título do Projeto: _____________________)</w:t>
      </w: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spacing w:line="360" w:lineRule="auto"/>
        <w:ind w:left="0" w:leftChars="0" w:firstLine="598" w:firstLineChars="272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A escolha da forma de execu</w:t>
      </w:r>
      <w:r>
        <w:rPr>
          <w:rFonts w:hint="default" w:ascii="Verdana" w:hAnsi="Verdana" w:cs="Verdana"/>
          <w:sz w:val="22"/>
          <w:szCs w:val="22"/>
          <w:lang w:val="pt-BR"/>
        </w:rPr>
        <w:t>ção</w:t>
      </w:r>
      <w:r>
        <w:rPr>
          <w:rFonts w:hint="default" w:ascii="Verdana" w:hAnsi="Verdana" w:cs="Verdana"/>
          <w:sz w:val="22"/>
          <w:szCs w:val="22"/>
        </w:rPr>
        <w:t xml:space="preserve"> dos créditos or</w:t>
      </w:r>
      <w:r>
        <w:rPr>
          <w:rFonts w:hint="default" w:ascii="Verdana" w:hAnsi="Verdana" w:cs="Verdana"/>
          <w:sz w:val="22"/>
          <w:szCs w:val="22"/>
          <w:lang w:val="pt-BR"/>
        </w:rPr>
        <w:t>ç</w:t>
      </w:r>
      <w:r>
        <w:rPr>
          <w:rFonts w:hint="default" w:ascii="Verdana" w:hAnsi="Verdana" w:cs="Verdana"/>
          <w:sz w:val="22"/>
          <w:szCs w:val="22"/>
        </w:rPr>
        <w:t>ament</w:t>
      </w:r>
      <w:r>
        <w:rPr>
          <w:rFonts w:hint="default" w:ascii="Verdana" w:hAnsi="Verdana" w:cs="Verdana"/>
          <w:sz w:val="22"/>
          <w:szCs w:val="22"/>
          <w:lang w:val="pt-BR"/>
        </w:rPr>
        <w:t>á</w:t>
      </w:r>
      <w:r>
        <w:rPr>
          <w:rFonts w:hint="default" w:ascii="Verdana" w:hAnsi="Verdana" w:cs="Verdana"/>
          <w:sz w:val="22"/>
          <w:szCs w:val="22"/>
        </w:rPr>
        <w:t>rios descentralizados do TED foi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 </w:t>
      </w:r>
      <w:r>
        <w:rPr>
          <w:rFonts w:hint="default" w:ascii="Verdana" w:hAnsi="Verdana" w:cs="Verdana"/>
          <w:sz w:val="22"/>
          <w:szCs w:val="22"/>
        </w:rPr>
        <w:t>"</w:t>
      </w:r>
      <w:r>
        <w:rPr>
          <w:rFonts w:hint="default" w:ascii="Verdana" w:hAnsi="Verdana" w:cs="Verdana"/>
          <w:b/>
          <w:bCs/>
          <w:sz w:val="22"/>
          <w:szCs w:val="22"/>
        </w:rPr>
        <w:t>descentralizada</w:t>
      </w:r>
      <w:r>
        <w:rPr>
          <w:rFonts w:hint="default" w:ascii="Verdana" w:hAnsi="Verdana" w:cs="Verdana"/>
          <w:sz w:val="22"/>
          <w:szCs w:val="22"/>
        </w:rPr>
        <w:t>" po</w:t>
      </w:r>
      <w:r>
        <w:rPr>
          <w:rFonts w:hint="default" w:ascii="Verdana" w:hAnsi="Verdana" w:cs="Verdana"/>
          <w:sz w:val="22"/>
          <w:szCs w:val="22"/>
          <w:lang w:val="pt-BR"/>
        </w:rPr>
        <w:t>is</w:t>
      </w:r>
      <w:r>
        <w:rPr>
          <w:rFonts w:hint="default" w:ascii="Verdana" w:hAnsi="Verdana" w:cs="Verdana"/>
          <w:sz w:val="22"/>
          <w:szCs w:val="22"/>
        </w:rPr>
        <w:t xml:space="preserve"> </w:t>
      </w:r>
      <w:r>
        <w:rPr>
          <w:rFonts w:hint="default" w:ascii="Verdana" w:hAnsi="Verdana" w:cs="Verdana"/>
          <w:sz w:val="22"/>
          <w:szCs w:val="22"/>
          <w:lang w:val="pt-BR"/>
        </w:rPr>
        <w:t>será a</w:t>
      </w:r>
      <w:r>
        <w:rPr>
          <w:rFonts w:hint="default" w:ascii="Verdana" w:hAnsi="Verdana" w:cs="Verdana"/>
          <w:sz w:val="22"/>
          <w:szCs w:val="22"/>
        </w:rPr>
        <w:t xml:space="preserve"> </w:t>
      </w:r>
      <w:r>
        <w:rPr>
          <w:rFonts w:hint="default" w:ascii="Verdana" w:hAnsi="Verdana" w:eastAsia="Calibri" w:cs="Verdana"/>
          <w:b/>
          <w:bCs/>
          <w:color w:val="202124"/>
          <w:sz w:val="22"/>
          <w:szCs w:val="22"/>
        </w:rPr>
        <w:t>Fundação</w:t>
      </w:r>
      <w:r>
        <w:rPr>
          <w:rFonts w:hint="default" w:ascii="Verdana" w:hAnsi="Verdana" w:eastAsia="Calibri" w:cs="Verdana"/>
          <w:b w:val="0"/>
          <w:color w:val="202124"/>
          <w:sz w:val="22"/>
          <w:szCs w:val="22"/>
        </w:rPr>
        <w:t xml:space="preserve"> </w:t>
      </w:r>
      <w:r>
        <w:rPr>
          <w:rFonts w:hint="default" w:ascii="Verdana" w:hAnsi="Verdana" w:eastAsia="Calibri" w:cs="Verdana"/>
          <w:b/>
          <w:bCs/>
          <w:color w:val="9DC3E6" w:themeColor="accent1" w:themeTint="99"/>
          <w:sz w:val="22"/>
          <w:szCs w:val="22"/>
          <w:lang w:val="pt-BR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(nome completo da Fundação)</w:t>
      </w:r>
      <w:r>
        <w:rPr>
          <w:rFonts w:hint="default" w:ascii="Verdana" w:hAnsi="Verdana" w:cs="Verdana"/>
          <w:sz w:val="22"/>
          <w:szCs w:val="22"/>
        </w:rPr>
        <w:t xml:space="preserve"> 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a </w:t>
      </w:r>
      <w:r>
        <w:rPr>
          <w:rFonts w:hint="default" w:ascii="Verdana" w:hAnsi="Verdana" w:cs="Verdana"/>
          <w:sz w:val="22"/>
          <w:szCs w:val="22"/>
        </w:rPr>
        <w:t>gestora d</w:t>
      </w:r>
      <w:r>
        <w:rPr>
          <w:rFonts w:hint="default" w:ascii="Verdana" w:hAnsi="Verdana" w:cs="Verdana"/>
          <w:sz w:val="22"/>
          <w:szCs w:val="22"/>
          <w:lang w:val="pt-BR"/>
        </w:rPr>
        <w:t>o recurso</w:t>
      </w:r>
      <w:r>
        <w:rPr>
          <w:rFonts w:hint="default" w:ascii="Verdana" w:hAnsi="Verdana" w:cs="Verdana"/>
          <w:sz w:val="22"/>
          <w:szCs w:val="22"/>
        </w:rPr>
        <w:t>.</w:t>
      </w:r>
    </w:p>
    <w:p>
      <w:pPr>
        <w:spacing w:line="360" w:lineRule="auto"/>
        <w:ind w:left="0" w:leftChars="0" w:firstLine="598" w:firstLineChars="272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Buscamos com i</w:t>
      </w:r>
      <w:bookmarkStart w:id="0" w:name="_GoBack"/>
      <w:bookmarkEnd w:id="0"/>
      <w:r>
        <w:rPr>
          <w:rFonts w:hint="default" w:ascii="Verdana" w:hAnsi="Verdana" w:cs="Verdana"/>
          <w:sz w:val="22"/>
          <w:szCs w:val="22"/>
        </w:rPr>
        <w:t xml:space="preserve">sso </w:t>
      </w:r>
      <w:r>
        <w:rPr>
          <w:rFonts w:hint="default" w:ascii="Verdana" w:hAnsi="Verdana" w:cs="Verdana"/>
          <w:sz w:val="22"/>
          <w:szCs w:val="22"/>
          <w:lang w:val="pt-BR"/>
        </w:rPr>
        <w:t>maior</w:t>
      </w:r>
      <w:r>
        <w:rPr>
          <w:rFonts w:hint="default" w:ascii="Verdana" w:hAnsi="Verdana" w:cs="Verdana"/>
          <w:sz w:val="22"/>
          <w:szCs w:val="22"/>
        </w:rPr>
        <w:t xml:space="preserve"> agilidade nos processos de compras e contrata</w:t>
      </w:r>
      <w:r>
        <w:rPr>
          <w:rFonts w:hint="default" w:ascii="Verdana" w:hAnsi="Verdana" w:cs="Verdana"/>
          <w:sz w:val="22"/>
          <w:szCs w:val="22"/>
          <w:lang w:val="pt-BR"/>
        </w:rPr>
        <w:t>ções</w:t>
      </w:r>
      <w:r>
        <w:rPr>
          <w:rFonts w:hint="default" w:ascii="Verdana" w:hAnsi="Verdana" w:cs="Verdana"/>
          <w:sz w:val="22"/>
          <w:szCs w:val="22"/>
        </w:rPr>
        <w:t xml:space="preserve"> evitando atrasos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 </w:t>
      </w:r>
      <w:r>
        <w:rPr>
          <w:rFonts w:hint="default" w:ascii="Verdana" w:hAnsi="Verdana" w:cs="Verdana"/>
          <w:sz w:val="22"/>
          <w:szCs w:val="22"/>
        </w:rPr>
        <w:t>na execu</w:t>
      </w:r>
      <w:r>
        <w:rPr>
          <w:rFonts w:hint="default" w:ascii="Verdana" w:hAnsi="Verdana" w:cs="Verdana"/>
          <w:sz w:val="22"/>
          <w:szCs w:val="22"/>
          <w:lang w:val="pt-BR"/>
        </w:rPr>
        <w:t>ção</w:t>
      </w:r>
      <w:r>
        <w:rPr>
          <w:rFonts w:hint="default" w:ascii="Verdana" w:hAnsi="Verdana" w:cs="Verdana"/>
          <w:sz w:val="22"/>
          <w:szCs w:val="22"/>
        </w:rPr>
        <w:t xml:space="preserve"> do plano de trabalho acordado. Além disso, o desembolso sera </w:t>
      </w:r>
      <w:r>
        <w:rPr>
          <w:rFonts w:hint="default" w:ascii="Verdana" w:hAnsi="Verdana" w:cs="Verdana"/>
          <w:sz w:val="22"/>
          <w:szCs w:val="22"/>
          <w:lang w:val="pt-BR"/>
        </w:rPr>
        <w:t>Ú</w:t>
      </w:r>
      <w:r>
        <w:rPr>
          <w:rFonts w:hint="default" w:ascii="Verdana" w:hAnsi="Verdana" w:cs="Verdana"/>
          <w:sz w:val="22"/>
          <w:szCs w:val="22"/>
        </w:rPr>
        <w:t>nico para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 a execução </w:t>
      </w:r>
      <w:r>
        <w:rPr>
          <w:rFonts w:hint="default" w:ascii="Verdana" w:hAnsi="Verdana" w:cs="Verdana"/>
          <w:sz w:val="22"/>
          <w:szCs w:val="22"/>
        </w:rPr>
        <w:t>do TED com dura</w:t>
      </w:r>
      <w:r>
        <w:rPr>
          <w:rFonts w:hint="default" w:ascii="Verdana" w:hAnsi="Verdana" w:cs="Verdana"/>
          <w:sz w:val="22"/>
          <w:szCs w:val="22"/>
          <w:lang w:val="pt-BR"/>
        </w:rPr>
        <w:t>ção</w:t>
      </w:r>
      <w:r>
        <w:rPr>
          <w:rFonts w:hint="default" w:ascii="Verdana" w:hAnsi="Verdana" w:cs="Verdana"/>
          <w:sz w:val="22"/>
          <w:szCs w:val="22"/>
        </w:rPr>
        <w:t xml:space="preserve"> de </w:t>
      </w:r>
      <w:r>
        <w:rPr>
          <w:rFonts w:hint="default" w:ascii="Verdana" w:hAnsi="Verdana" w:cs="Verdana"/>
          <w:sz w:val="22"/>
          <w:szCs w:val="22"/>
          <w:lang w:val="pt-BR"/>
        </w:rPr>
        <w:t>__</w:t>
      </w:r>
      <w:r>
        <w:rPr>
          <w:rFonts w:hint="default" w:ascii="Verdana" w:hAnsi="Verdana" w:cs="Verdana"/>
          <w:sz w:val="22"/>
          <w:szCs w:val="22"/>
        </w:rPr>
        <w:t xml:space="preserve"> 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(_________) </w:t>
      </w:r>
      <w:r>
        <w:rPr>
          <w:rFonts w:hint="default" w:ascii="Verdana" w:hAnsi="Verdana" w:cs="Verdana"/>
          <w:sz w:val="22"/>
          <w:szCs w:val="22"/>
        </w:rPr>
        <w:t>meses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 a partir da data de sua assinatura e obedecendo o cronograma físico financeiro do mesmo</w:t>
      </w:r>
      <w:r>
        <w:rPr>
          <w:rFonts w:hint="default" w:ascii="Verdana" w:hAnsi="Verdana" w:cs="Verdana"/>
          <w:sz w:val="22"/>
          <w:szCs w:val="22"/>
        </w:rPr>
        <w:t>.</w:t>
      </w:r>
    </w:p>
    <w:p>
      <w:pPr>
        <w:jc w:val="center"/>
        <w:rPr>
          <w:rFonts w:hint="default" w:ascii="Verdana" w:hAnsi="Verdana" w:cs="Verdana"/>
          <w:lang w:val="pt-BR"/>
        </w:rPr>
      </w:pPr>
    </w:p>
    <w:p>
      <w:pPr>
        <w:jc w:val="center"/>
        <w:rPr>
          <w:rFonts w:hint="default" w:ascii="Verdana" w:hAnsi="Verdana" w:cs="Verdana"/>
          <w:lang w:val="pt-BR"/>
        </w:rPr>
      </w:pPr>
    </w:p>
    <w:p>
      <w:pPr>
        <w:jc w:val="center"/>
        <w:rPr>
          <w:rFonts w:hint="default" w:ascii="Verdana" w:hAnsi="Verdana" w:cs="Verdana"/>
          <w:lang w:val="pt-BR"/>
        </w:rPr>
      </w:pPr>
    </w:p>
    <w:p>
      <w:pPr>
        <w:jc w:val="center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pt-BR"/>
        </w:rPr>
        <w:t>Bagé</w:t>
      </w:r>
      <w:r>
        <w:rPr>
          <w:rFonts w:hint="default" w:ascii="Verdana" w:hAnsi="Verdana" w:cs="Verdana"/>
        </w:rPr>
        <w:t xml:space="preserve">, </w:t>
      </w:r>
      <w:r>
        <w:rPr>
          <w:rFonts w:hint="default" w:ascii="Verdana" w:hAnsi="Verdana" w:cs="Verdana"/>
          <w:lang w:val="pt-BR"/>
        </w:rPr>
        <w:t>__</w:t>
      </w:r>
      <w:r>
        <w:rPr>
          <w:rFonts w:hint="default" w:ascii="Verdana" w:hAnsi="Verdana" w:cs="Verdana"/>
        </w:rPr>
        <w:t xml:space="preserve"> de </w:t>
      </w:r>
      <w:r>
        <w:rPr>
          <w:rFonts w:hint="default" w:ascii="Verdana" w:hAnsi="Verdana" w:cs="Verdana"/>
          <w:lang w:val="pt-BR"/>
        </w:rPr>
        <w:t>________</w:t>
      </w:r>
      <w:r>
        <w:rPr>
          <w:rFonts w:hint="default" w:ascii="Verdana" w:hAnsi="Verdana" w:cs="Verdana"/>
        </w:rPr>
        <w:t xml:space="preserve"> de 20</w:t>
      </w:r>
      <w:r>
        <w:rPr>
          <w:rFonts w:hint="default" w:ascii="Verdana" w:hAnsi="Verdana" w:cs="Verdana"/>
          <w:lang w:val="pt-BR"/>
        </w:rPr>
        <w:t>__</w:t>
      </w:r>
      <w:r>
        <w:rPr>
          <w:rFonts w:hint="default" w:ascii="Verdana" w:hAnsi="Verdana" w:cs="Verdana"/>
        </w:rPr>
        <w:t>.</w:t>
      </w: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Atenciosamente,</w:t>
      </w: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jc w:val="center"/>
        <w:rPr>
          <w:rFonts w:hint="default" w:ascii="Verdana" w:hAnsi="Verdana" w:cs="Verdana"/>
        </w:rPr>
      </w:pP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9DC3E6" w:themeColor="accent1" w:themeTint="99"/>
          <w:sz w:val="20"/>
          <w:szCs w:val="20"/>
          <w:lang w:val="pt-BR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default" w:ascii="Verdana" w:hAnsi="Verdana" w:cs="Verdana"/>
          <w:color w:val="2E75B6" w:themeColor="accent1" w:themeShade="BF"/>
          <w:sz w:val="20"/>
          <w:szCs w:val="20"/>
        </w:rPr>
        <w:t>Nome</w:t>
      </w:r>
      <w:r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  <w:t xml:space="preserve"> completo</w:t>
      </w: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auto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Reitor(a) da Unipampa</w:t>
      </w:r>
    </w:p>
    <w:p>
      <w:pPr>
        <w:spacing w:after="160" w:line="259" w:lineRule="auto"/>
        <w:ind w:left="0" w:right="0" w:firstLine="0"/>
        <w:jc w:val="center"/>
        <w:rPr>
          <w:rFonts w:hint="default" w:ascii="Verdana" w:hAnsi="Verdana" w:cs="Verdana"/>
          <w:b/>
          <w:color w:val="auto"/>
          <w:sz w:val="16"/>
          <w:szCs w:val="16"/>
        </w:rPr>
      </w:pPr>
      <w:r>
        <w:rPr>
          <w:rFonts w:hint="default" w:ascii="Verdana" w:hAnsi="Verdana" w:cs="Verdana" w:eastAsiaTheme="minorHAnsi"/>
          <w:b/>
          <w:bCs/>
          <w:i/>
          <w:color w:val="2E75B6" w:themeColor="accent1" w:themeShade="BF"/>
          <w:sz w:val="16"/>
          <w:szCs w:val="16"/>
          <w:lang w:eastAsia="en-US"/>
        </w:rPr>
        <w:t>Observação:</w:t>
      </w:r>
      <w:r>
        <w:rPr>
          <w:rFonts w:hint="default" w:ascii="Verdana" w:hAnsi="Verdana" w:cs="Verdana"/>
          <w:i/>
          <w:color w:val="2E75B6" w:themeColor="accent1" w:themeShade="BF"/>
          <w:sz w:val="16"/>
          <w:szCs w:val="16"/>
        </w:rPr>
        <w:t xml:space="preserve"> </w:t>
      </w:r>
      <w:r>
        <w:rPr>
          <w:rFonts w:hint="default" w:ascii="Verdana" w:hAnsi="Verdana" w:cs="Verdana" w:eastAsiaTheme="minorHAnsi"/>
          <w:i/>
          <w:color w:val="2E75B6" w:themeColor="accent1" w:themeShade="BF"/>
          <w:sz w:val="16"/>
          <w:szCs w:val="16"/>
          <w:lang w:eastAsia="en-US"/>
        </w:rPr>
        <w:t>Autoridade competente para assinar o TED.</w:t>
      </w: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</w:pPr>
      <w:r>
        <w:rPr>
          <w:rFonts w:hint="default" w:ascii="Verdana" w:hAnsi="Verdana" w:cs="Verdana"/>
          <w:color w:val="2E75B6" w:themeColor="accent1" w:themeShade="BF"/>
          <w:sz w:val="20"/>
          <w:szCs w:val="20"/>
        </w:rPr>
        <w:t>Nome</w:t>
      </w:r>
      <w:r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  <w:t xml:space="preserve"> completo</w:t>
      </w: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cs="Verdana"/>
          <w:color w:val="2E75B6" w:themeColor="accent1" w:themeShade="BF"/>
          <w:sz w:val="20"/>
          <w:szCs w:val="20"/>
        </w:rPr>
      </w:pPr>
      <w:r>
        <w:rPr>
          <w:rFonts w:hint="default" w:ascii="Verdana" w:hAnsi="Verdana" w:cs="Verdana"/>
          <w:color w:val="2E75B6" w:themeColor="accent1" w:themeShade="BF"/>
          <w:sz w:val="20"/>
          <w:szCs w:val="20"/>
          <w:lang w:val="pt-BR"/>
        </w:rPr>
        <w:t>Cargo</w:t>
      </w:r>
    </w:p>
    <w:p>
      <w:pPr>
        <w:spacing w:after="0" w:line="259" w:lineRule="auto"/>
        <w:ind w:left="7" w:right="0" w:firstLine="0"/>
        <w:jc w:val="center"/>
        <w:rPr>
          <w:rFonts w:hint="default" w:ascii="Verdana" w:hAnsi="Verdana" w:eastAsia="SimSun" w:cs="Verdana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Coordenador(a) do Projeto do TED</w:t>
      </w:r>
    </w:p>
    <w:p>
      <w:pPr>
        <w:jc w:val="center"/>
        <w:rPr>
          <w:rFonts w:hint="default" w:ascii="Verdana" w:hAnsi="Verdana" w:cs="Verdana"/>
        </w:rPr>
      </w:pPr>
    </w:p>
    <w:sectPr>
      <w:pgSz w:w="11906" w:h="16838"/>
      <w:pgMar w:top="1417" w:right="1417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F55ED"/>
    <w:rsid w:val="09570789"/>
    <w:rsid w:val="0E3F55ED"/>
    <w:rsid w:val="1B4A1EFB"/>
    <w:rsid w:val="2A3E267A"/>
    <w:rsid w:val="2CF73B1C"/>
    <w:rsid w:val="3ED7208E"/>
    <w:rsid w:val="57813704"/>
    <w:rsid w:val="5B4362AC"/>
    <w:rsid w:val="6CF856D0"/>
    <w:rsid w:val="7B3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2023-08-08T17:33:00Z</dcterms:created>
  <dc:creator>google1589506295</dc:creator>
  <cp:lastModifiedBy>google1589506295</cp:lastModifiedBy>
  <dcterms:modified xsi:type="dcterms:W3CDTF">2023-08-17T12:35:51Z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1DF2EC68DCE14B8D8C6C727501CDE538</vt:lpwstr>
  </property>
</Properties>
</file>